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82EFD" w14:textId="2FFF6C57" w:rsidR="001F0366" w:rsidRPr="001F0366" w:rsidRDefault="001F0366" w:rsidP="001F0366">
      <w:pPr>
        <w:jc w:val="center"/>
        <w:rPr>
          <w:b/>
          <w:color w:val="000000" w:themeColor="text1"/>
          <w:sz w:val="52"/>
          <w:szCs w:val="52"/>
        </w:rPr>
      </w:pPr>
      <w:r w:rsidRPr="001F0366">
        <w:rPr>
          <w:b/>
          <w:color w:val="000000" w:themeColor="text1"/>
          <w:sz w:val="52"/>
          <w:szCs w:val="52"/>
        </w:rPr>
        <w:t>Act’éthique : « De la rumeur à la fake news »</w:t>
      </w:r>
    </w:p>
    <w:p w14:paraId="67DBE0C4" w14:textId="77777777" w:rsidR="001F0366" w:rsidRDefault="001F0366" w:rsidP="001F0366">
      <w:pPr>
        <w:jc w:val="center"/>
        <w:rPr>
          <w:rFonts w:ascii="Cambria" w:hAnsi="Cambria"/>
          <w:b/>
          <w:color w:val="0070C0"/>
          <w:sz w:val="40"/>
          <w:szCs w:val="40"/>
        </w:rPr>
      </w:pPr>
      <w:r w:rsidRPr="001F0366">
        <w:rPr>
          <w:rFonts w:ascii="Cambria" w:hAnsi="Cambria"/>
          <w:b/>
          <w:noProof/>
          <w:color w:val="0070C0"/>
          <w:sz w:val="40"/>
          <w:szCs w:val="40"/>
          <w:lang w:eastAsia="fr-FR"/>
        </w:rPr>
        <w:drawing>
          <wp:inline distT="0" distB="0" distL="0" distR="0" wp14:anchorId="3E5D2838" wp14:editId="1F71EAC3">
            <wp:extent cx="7419975" cy="5253079"/>
            <wp:effectExtent l="0" t="0" r="0" b="5080"/>
            <wp:docPr id="2" name="Image 2" descr="V:\ACCES\Mutualisation\2021\Act ethique 2021\AE été 2021\wetransfer-a4c6b5\Visuel monde des rumeu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CCES\Mutualisation\2021\Act ethique 2021\AE été 2021\wetransfer-a4c6b5\Visuel monde des rumeurs.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23367" cy="5255480"/>
                    </a:xfrm>
                    <a:prstGeom prst="rect">
                      <a:avLst/>
                    </a:prstGeom>
                    <a:noFill/>
                    <a:ln>
                      <a:noFill/>
                    </a:ln>
                  </pic:spPr>
                </pic:pic>
              </a:graphicData>
            </a:graphic>
          </wp:inline>
        </w:drawing>
      </w:r>
    </w:p>
    <w:p w14:paraId="094DAAEE" w14:textId="3912A77B" w:rsidR="00F57334" w:rsidRPr="004C0614" w:rsidRDefault="00F57334" w:rsidP="00F57334">
      <w:pPr>
        <w:jc w:val="both"/>
      </w:pPr>
      <w:r w:rsidRPr="004C0614">
        <w:lastRenderedPageBreak/>
        <w:t xml:space="preserve">Depuis l’émergence du </w:t>
      </w:r>
      <w:r w:rsidR="00F912E8">
        <w:t>COVID-19, l’Organisation Mondiale de la S</w:t>
      </w:r>
      <w:r w:rsidRPr="004C0614">
        <w:t>anté (OMS) est également préoccupée par une seconde épidémie : celle de la prolifération des fausses nouvelles. Cette vague de désinformation a obligé l’institution à déployer une stratégie pour lutter contre les fausses informations et à inventer le terme « infodémie » pour caractériser ce « plus grand nouvel ennemi […] qui n’est pas le virus lui-même ».</w:t>
      </w:r>
    </w:p>
    <w:p w14:paraId="03A31F6B" w14:textId="77777777" w:rsidR="00F57334" w:rsidRPr="004C0614" w:rsidRDefault="00F57334" w:rsidP="00F57334">
      <w:pPr>
        <w:jc w:val="both"/>
      </w:pPr>
      <w:r w:rsidRPr="004C0614">
        <w:t>Aujourd’hui, l’abondance de sources, l’information en continu, la facilité d’accès et de publication</w:t>
      </w:r>
      <w:r>
        <w:t xml:space="preserve"> d’informations</w:t>
      </w:r>
      <w:r w:rsidRPr="004C0614">
        <w:t xml:space="preserve">, la circulation virale ont </w:t>
      </w:r>
      <w:r>
        <w:t>accéléré le</w:t>
      </w:r>
      <w:r w:rsidRPr="004C0614">
        <w:t xml:space="preserve"> phénomène. Pour autant, il ne tient pas seulement à la façon dont les individus s’informent, mais aussi à qu’ils choisissent de croire. </w:t>
      </w:r>
    </w:p>
    <w:p w14:paraId="46546D8F" w14:textId="511B0A6E" w:rsidR="00F57334" w:rsidRDefault="001F0366" w:rsidP="001F0366">
      <w:pPr>
        <w:jc w:val="both"/>
        <w:rPr>
          <w:b/>
          <w:color w:val="0070C0"/>
        </w:rPr>
      </w:pPr>
      <w:r w:rsidRPr="004C0614">
        <w:rPr>
          <w:b/>
          <w:noProof/>
          <w:lang w:eastAsia="fr-FR"/>
        </w:rPr>
        <w:drawing>
          <wp:anchor distT="0" distB="0" distL="114300" distR="114300" simplePos="0" relativeHeight="251667456" behindDoc="0" locked="0" layoutInCell="1" allowOverlap="1" wp14:anchorId="3971A2C4" wp14:editId="3565E3C3">
            <wp:simplePos x="0" y="0"/>
            <wp:positionH relativeFrom="page">
              <wp:posOffset>-52070</wp:posOffset>
            </wp:positionH>
            <wp:positionV relativeFrom="paragraph">
              <wp:posOffset>315595</wp:posOffset>
            </wp:positionV>
            <wp:extent cx="10791825" cy="3519805"/>
            <wp:effectExtent l="0" t="0" r="9525" b="44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fodémie   De quoi parle t'on  img.jpg"/>
                    <pic:cNvPicPr/>
                  </pic:nvPicPr>
                  <pic:blipFill>
                    <a:blip r:embed="rId12">
                      <a:extLst>
                        <a:ext uri="{28A0092B-C50C-407E-A947-70E740481C1C}">
                          <a14:useLocalDpi xmlns:a14="http://schemas.microsoft.com/office/drawing/2010/main" val="0"/>
                        </a:ext>
                      </a:extLst>
                    </a:blip>
                    <a:stretch>
                      <a:fillRect/>
                    </a:stretch>
                  </pic:blipFill>
                  <pic:spPr>
                    <a:xfrm>
                      <a:off x="0" y="0"/>
                      <a:ext cx="10791825" cy="3519805"/>
                    </a:xfrm>
                    <a:prstGeom prst="rect">
                      <a:avLst/>
                    </a:prstGeom>
                  </pic:spPr>
                </pic:pic>
              </a:graphicData>
            </a:graphic>
            <wp14:sizeRelH relativeFrom="margin">
              <wp14:pctWidth>0</wp14:pctWidth>
            </wp14:sizeRelH>
            <wp14:sizeRelV relativeFrom="margin">
              <wp14:pctHeight>0</wp14:pctHeight>
            </wp14:sizeRelV>
          </wp:anchor>
        </w:drawing>
      </w:r>
      <w:r w:rsidR="00F57334" w:rsidRPr="00D222AD">
        <w:rPr>
          <w:b/>
          <w:color w:val="0070C0"/>
        </w:rPr>
        <w:t>De la rumeur aux fake</w:t>
      </w:r>
      <w:r>
        <w:rPr>
          <w:b/>
          <w:color w:val="0070C0"/>
        </w:rPr>
        <w:t>s news, en passant par les hoax…</w:t>
      </w:r>
      <w:r w:rsidR="00F57334" w:rsidRPr="00D222AD">
        <w:rPr>
          <w:b/>
          <w:color w:val="0070C0"/>
        </w:rPr>
        <w:t xml:space="preserve"> l’infodémie a des manifestations diverses, de quoi parle-t-on exactement ?</w:t>
      </w:r>
    </w:p>
    <w:p w14:paraId="17EE9425" w14:textId="77777777" w:rsidR="00837079" w:rsidRDefault="00837079" w:rsidP="001F0366">
      <w:pPr>
        <w:jc w:val="both"/>
        <w:rPr>
          <w:b/>
          <w:color w:val="0070C0"/>
        </w:rPr>
      </w:pPr>
    </w:p>
    <w:p w14:paraId="36B600D2" w14:textId="77777777" w:rsidR="00837079" w:rsidRDefault="00837079" w:rsidP="001F0366">
      <w:pPr>
        <w:jc w:val="both"/>
        <w:rPr>
          <w:b/>
          <w:color w:val="0070C0"/>
        </w:rPr>
      </w:pPr>
    </w:p>
    <w:p w14:paraId="7F4A46A9" w14:textId="77777777" w:rsidR="00837079" w:rsidRDefault="00837079" w:rsidP="001F0366">
      <w:pPr>
        <w:jc w:val="both"/>
        <w:rPr>
          <w:b/>
          <w:color w:val="0070C0"/>
        </w:rPr>
      </w:pPr>
    </w:p>
    <w:p w14:paraId="5F85C172" w14:textId="77777777" w:rsidR="00837079" w:rsidRDefault="00837079" w:rsidP="001F0366">
      <w:pPr>
        <w:jc w:val="both"/>
        <w:rPr>
          <w:b/>
          <w:color w:val="0070C0"/>
        </w:rPr>
      </w:pPr>
    </w:p>
    <w:p w14:paraId="295B1C97" w14:textId="77777777" w:rsidR="00837079" w:rsidRDefault="00837079" w:rsidP="001F0366">
      <w:pPr>
        <w:jc w:val="both"/>
        <w:rPr>
          <w:b/>
          <w:color w:val="0070C0"/>
        </w:rPr>
      </w:pPr>
    </w:p>
    <w:p w14:paraId="27648F18" w14:textId="77777777" w:rsidR="00837079" w:rsidRDefault="00837079" w:rsidP="001F0366">
      <w:pPr>
        <w:jc w:val="both"/>
        <w:rPr>
          <w:b/>
          <w:color w:val="0070C0"/>
        </w:rPr>
      </w:pPr>
    </w:p>
    <w:p w14:paraId="57D25513" w14:textId="77777777" w:rsidR="00837079" w:rsidRDefault="00837079" w:rsidP="001F0366">
      <w:pPr>
        <w:jc w:val="both"/>
        <w:rPr>
          <w:b/>
          <w:color w:val="0070C0"/>
        </w:rPr>
      </w:pPr>
    </w:p>
    <w:p w14:paraId="3B168D13" w14:textId="77777777" w:rsidR="00837079" w:rsidRDefault="00837079" w:rsidP="001F0366">
      <w:pPr>
        <w:jc w:val="both"/>
        <w:rPr>
          <w:b/>
          <w:color w:val="0070C0"/>
        </w:rPr>
      </w:pPr>
    </w:p>
    <w:p w14:paraId="6B2EDD34" w14:textId="77777777" w:rsidR="00837079" w:rsidRDefault="00837079" w:rsidP="001F0366">
      <w:pPr>
        <w:jc w:val="both"/>
        <w:rPr>
          <w:b/>
          <w:color w:val="0070C0"/>
        </w:rPr>
      </w:pPr>
    </w:p>
    <w:p w14:paraId="7FE902C8" w14:textId="77777777" w:rsidR="00837079" w:rsidRDefault="00837079" w:rsidP="001F0366">
      <w:pPr>
        <w:jc w:val="both"/>
        <w:rPr>
          <w:b/>
          <w:color w:val="0070C0"/>
        </w:rPr>
      </w:pPr>
    </w:p>
    <w:p w14:paraId="291CAC44" w14:textId="77777777" w:rsidR="00837079" w:rsidRDefault="00837079" w:rsidP="001F0366">
      <w:pPr>
        <w:jc w:val="both"/>
        <w:rPr>
          <w:b/>
          <w:color w:val="0070C0"/>
        </w:rPr>
      </w:pPr>
    </w:p>
    <w:p w14:paraId="4C097F0D" w14:textId="77777777" w:rsidR="00837079" w:rsidRDefault="00837079" w:rsidP="001F0366">
      <w:pPr>
        <w:jc w:val="both"/>
        <w:rPr>
          <w:b/>
          <w:color w:val="0070C0"/>
        </w:rPr>
      </w:pPr>
    </w:p>
    <w:p w14:paraId="235BE11A" w14:textId="77777777" w:rsidR="00837079" w:rsidRDefault="00837079" w:rsidP="001F0366">
      <w:pPr>
        <w:jc w:val="both"/>
        <w:rPr>
          <w:b/>
          <w:color w:val="0070C0"/>
        </w:rPr>
      </w:pPr>
    </w:p>
    <w:p w14:paraId="74404F8E" w14:textId="4812ADDE" w:rsidR="00837079" w:rsidRPr="00DA0374" w:rsidRDefault="00837079" w:rsidP="00C75F58">
      <w:pPr>
        <w:spacing w:after="0" w:line="240" w:lineRule="auto"/>
        <w:jc w:val="both"/>
      </w:pPr>
      <w:r w:rsidRPr="00DA0374">
        <w:t>Accorder du crédit à de fausses informations présente des risques pour les individus et pour la société. Ces risques ont des degrés divers : escroquerie, soumission à des influences sectaires, complotis</w:t>
      </w:r>
      <w:r>
        <w:t>m</w:t>
      </w:r>
      <w:r w:rsidRPr="00DA0374">
        <w:t>es</w:t>
      </w:r>
      <w:r>
        <w:t xml:space="preserve"> et </w:t>
      </w:r>
      <w:r w:rsidRPr="00DA0374">
        <w:t>conspirationnis</w:t>
      </w:r>
      <w:r>
        <w:t>m</w:t>
      </w:r>
      <w:r w:rsidRPr="00DA0374">
        <w:t>es</w:t>
      </w:r>
      <w:r>
        <w:t xml:space="preserve"> divers</w:t>
      </w:r>
      <w:r w:rsidRPr="00DA0374">
        <w:t>, radicalisation…</w:t>
      </w:r>
    </w:p>
    <w:p w14:paraId="465E126D" w14:textId="1F91C470" w:rsidR="00C75F58" w:rsidRDefault="00837079" w:rsidP="00C75F58">
      <w:pPr>
        <w:spacing w:after="0" w:line="240" w:lineRule="auto"/>
        <w:jc w:val="both"/>
      </w:pPr>
      <w:r w:rsidRPr="00DA0374">
        <w:t xml:space="preserve">Ces manipulations sont particulièrement néfastes dans le champ politique puisqu’elles mettent en péril la démocratie ; et dans le champ scientifique </w:t>
      </w:r>
      <w:r w:rsidR="00F912E8">
        <w:t>puisqu’</w:t>
      </w:r>
      <w:r w:rsidRPr="00DA0374">
        <w:t>elles présentent un danger pour l’environnement ainsi que la santé individuelle et collective</w:t>
      </w:r>
      <w:r>
        <w:t>.</w:t>
      </w:r>
      <w:r w:rsidR="00C75F58">
        <w:t xml:space="preserve"> </w:t>
      </w:r>
    </w:p>
    <w:p w14:paraId="37F18946" w14:textId="642F94F9" w:rsidR="002E57D7" w:rsidRDefault="00837079" w:rsidP="00C75F58">
      <w:pPr>
        <w:spacing w:after="0" w:line="240" w:lineRule="auto"/>
        <w:jc w:val="both"/>
        <w:rPr>
          <w:b/>
        </w:rPr>
        <w:sectPr w:rsidR="002E57D7" w:rsidSect="00C75F58">
          <w:footerReference w:type="default" r:id="rId13"/>
          <w:pgSz w:w="16838" w:h="11906" w:orient="landscape"/>
          <w:pgMar w:top="567" w:right="1418" w:bottom="567" w:left="1418" w:header="709" w:footer="709" w:gutter="0"/>
          <w:cols w:space="708"/>
          <w:docGrid w:linePitch="360"/>
        </w:sectPr>
      </w:pPr>
      <w:r w:rsidRPr="00DA0374">
        <w:t>Les crispations</w:t>
      </w:r>
      <w:r>
        <w:t xml:space="preserve"> et épreuves</w:t>
      </w:r>
      <w:r w:rsidRPr="00DA0374">
        <w:t xml:space="preserve"> générées par les crises </w:t>
      </w:r>
      <w:r>
        <w:t>(</w:t>
      </w:r>
      <w:r w:rsidRPr="00DA0374">
        <w:t>économiques</w:t>
      </w:r>
      <w:r>
        <w:t>, sanitaires, …) offrent un terreau favorable à la défiance et à la croyance.  Le seul véritable rempart est l’exercice de l’esprit critique, heureusement les outils et ressources sont nombreux en la matière.</w:t>
      </w:r>
      <w:r w:rsidR="002E57D7">
        <w:rPr>
          <w:b/>
        </w:rPr>
        <w:t xml:space="preserve">   </w:t>
      </w:r>
    </w:p>
    <w:p w14:paraId="34933373" w14:textId="69C6D4F8" w:rsidR="00C75F58" w:rsidRPr="00C75F58" w:rsidRDefault="00C75F58" w:rsidP="00C0235D">
      <w:pPr>
        <w:jc w:val="both"/>
        <w:rPr>
          <w:b/>
          <w:sz w:val="28"/>
          <w:szCs w:val="28"/>
          <w:u w:val="single"/>
        </w:rPr>
      </w:pPr>
      <w:r w:rsidRPr="00C75F58">
        <w:rPr>
          <w:b/>
          <w:sz w:val="28"/>
          <w:szCs w:val="28"/>
          <w:u w:val="single"/>
        </w:rPr>
        <w:lastRenderedPageBreak/>
        <w:t>SOMMAIRE</w:t>
      </w:r>
    </w:p>
    <w:p w14:paraId="0E298458" w14:textId="77777777" w:rsidR="00C75F58" w:rsidRDefault="00C75F58" w:rsidP="00C0235D">
      <w:pPr>
        <w:jc w:val="both"/>
        <w:rPr>
          <w:sz w:val="28"/>
          <w:szCs w:val="28"/>
        </w:rPr>
      </w:pPr>
    </w:p>
    <w:p w14:paraId="7999CCE6" w14:textId="7AC5A2CF" w:rsidR="00D40D02" w:rsidRPr="00C85F89" w:rsidRDefault="00D40D02" w:rsidP="00C0235D">
      <w:pPr>
        <w:jc w:val="both"/>
        <w:rPr>
          <w:sz w:val="28"/>
          <w:szCs w:val="28"/>
        </w:rPr>
      </w:pPr>
      <w:r w:rsidRPr="00C85F89">
        <w:rPr>
          <w:sz w:val="28"/>
          <w:szCs w:val="28"/>
        </w:rPr>
        <w:t>E</w:t>
      </w:r>
      <w:r w:rsidR="00C75F58">
        <w:rPr>
          <w:sz w:val="28"/>
          <w:szCs w:val="28"/>
        </w:rPr>
        <w:t>ntrée</w:t>
      </w:r>
      <w:r w:rsidRPr="00C85F89">
        <w:rPr>
          <w:sz w:val="28"/>
          <w:szCs w:val="28"/>
        </w:rPr>
        <w:t xml:space="preserve"> </w:t>
      </w:r>
      <w:r w:rsidR="00C75F58">
        <w:rPr>
          <w:sz w:val="28"/>
          <w:szCs w:val="28"/>
        </w:rPr>
        <w:t>par thématique</w:t>
      </w:r>
      <w:r w:rsidRPr="00C85F89">
        <w:rPr>
          <w:sz w:val="28"/>
          <w:szCs w:val="28"/>
        </w:rPr>
        <w:t> :</w:t>
      </w:r>
    </w:p>
    <w:p w14:paraId="1C569243" w14:textId="40E7D787" w:rsidR="00DC792F" w:rsidRPr="00A94D8A" w:rsidRDefault="00D40D02" w:rsidP="00A94D8A">
      <w:pPr>
        <w:pStyle w:val="Paragraphedeliste"/>
        <w:jc w:val="both"/>
        <w:rPr>
          <w:sz w:val="24"/>
          <w:szCs w:val="24"/>
        </w:rPr>
      </w:pPr>
      <w:r w:rsidRPr="00C819E7">
        <w:rPr>
          <w:b/>
          <w:color w:val="00B050"/>
          <w:sz w:val="28"/>
          <w:szCs w:val="28"/>
        </w:rPr>
        <w:t>L’éducation aux médias</w:t>
      </w:r>
      <w:r w:rsidR="00896B47">
        <w:rPr>
          <w:b/>
          <w:sz w:val="28"/>
          <w:szCs w:val="28"/>
        </w:rPr>
        <w:tab/>
      </w:r>
      <w:r w:rsidR="00896B47">
        <w:rPr>
          <w:b/>
          <w:sz w:val="28"/>
          <w:szCs w:val="28"/>
        </w:rPr>
        <w:tab/>
      </w:r>
      <w:r w:rsidR="009018BC" w:rsidRPr="00A94D8A">
        <w:rPr>
          <w:b/>
          <w:sz w:val="28"/>
          <w:szCs w:val="28"/>
        </w:rPr>
        <w:tab/>
      </w:r>
      <w:r w:rsidR="00015679" w:rsidRPr="00A94D8A">
        <w:rPr>
          <w:b/>
          <w:sz w:val="28"/>
          <w:szCs w:val="28"/>
        </w:rPr>
        <w:tab/>
      </w:r>
      <w:r w:rsidR="00DC360B" w:rsidRPr="00A94D8A">
        <w:rPr>
          <w:b/>
          <w:sz w:val="28"/>
          <w:szCs w:val="28"/>
        </w:rPr>
        <w:tab/>
      </w:r>
      <w:r w:rsidR="0056730E" w:rsidRPr="00A94D8A">
        <w:rPr>
          <w:b/>
          <w:sz w:val="28"/>
          <w:szCs w:val="28"/>
        </w:rPr>
        <w:tab/>
      </w:r>
      <w:r w:rsidR="00015679" w:rsidRPr="00A94D8A">
        <w:rPr>
          <w:b/>
          <w:sz w:val="28"/>
          <w:szCs w:val="28"/>
        </w:rPr>
        <w:tab/>
      </w:r>
      <w:r w:rsidR="0013254D" w:rsidRPr="00A94D8A">
        <w:rPr>
          <w:b/>
          <w:sz w:val="28"/>
          <w:szCs w:val="28"/>
        </w:rPr>
        <w:tab/>
      </w:r>
      <w:r w:rsidR="009018BC" w:rsidRPr="00A94D8A">
        <w:rPr>
          <w:sz w:val="20"/>
          <w:szCs w:val="20"/>
        </w:rPr>
        <w:t>Page 4</w:t>
      </w:r>
    </w:p>
    <w:p w14:paraId="4035CDCF" w14:textId="16AA5AAD" w:rsidR="001F7776" w:rsidRPr="0013254D" w:rsidRDefault="001F7776" w:rsidP="00A94D8A">
      <w:pPr>
        <w:pStyle w:val="Paragraphedeliste"/>
        <w:jc w:val="both"/>
        <w:rPr>
          <w:i/>
          <w:sz w:val="20"/>
          <w:szCs w:val="20"/>
        </w:rPr>
      </w:pPr>
      <w:r w:rsidRPr="00C819E7">
        <w:rPr>
          <w:b/>
          <w:color w:val="7030A0"/>
          <w:sz w:val="28"/>
          <w:szCs w:val="28"/>
        </w:rPr>
        <w:t>Le fact checking ou vérification des faits</w:t>
      </w:r>
      <w:r w:rsidRPr="00C819E7">
        <w:rPr>
          <w:color w:val="7030A0"/>
          <w:sz w:val="28"/>
          <w:szCs w:val="28"/>
        </w:rPr>
        <w:t xml:space="preserve"> </w:t>
      </w:r>
      <w:r w:rsidRPr="00C819E7">
        <w:rPr>
          <w:color w:val="7030A0"/>
          <w:sz w:val="28"/>
          <w:szCs w:val="28"/>
        </w:rPr>
        <w:tab/>
      </w:r>
      <w:r w:rsidR="009018BC" w:rsidRPr="00C85F89">
        <w:rPr>
          <w:sz w:val="28"/>
          <w:szCs w:val="28"/>
        </w:rPr>
        <w:tab/>
      </w:r>
      <w:r w:rsidR="009018BC" w:rsidRPr="00C85F89">
        <w:rPr>
          <w:sz w:val="28"/>
          <w:szCs w:val="28"/>
        </w:rPr>
        <w:tab/>
      </w:r>
      <w:r w:rsidR="0056730E" w:rsidRPr="00C85F89">
        <w:rPr>
          <w:sz w:val="28"/>
          <w:szCs w:val="28"/>
        </w:rPr>
        <w:tab/>
      </w:r>
      <w:r w:rsidR="0013254D">
        <w:rPr>
          <w:sz w:val="28"/>
          <w:szCs w:val="28"/>
        </w:rPr>
        <w:tab/>
      </w:r>
      <w:r w:rsidR="009018BC" w:rsidRPr="0013254D">
        <w:rPr>
          <w:sz w:val="20"/>
          <w:szCs w:val="20"/>
        </w:rPr>
        <w:t>Page 8</w:t>
      </w:r>
    </w:p>
    <w:p w14:paraId="0B03D417" w14:textId="77777777" w:rsidR="00C75F58" w:rsidRDefault="00C75F58" w:rsidP="00DC792F">
      <w:pPr>
        <w:jc w:val="both"/>
        <w:rPr>
          <w:sz w:val="28"/>
          <w:szCs w:val="28"/>
        </w:rPr>
      </w:pPr>
    </w:p>
    <w:p w14:paraId="20717AFB" w14:textId="4D30BEF6" w:rsidR="00DC792F" w:rsidRPr="00C85F89" w:rsidRDefault="00C75F58" w:rsidP="00DC792F">
      <w:pPr>
        <w:jc w:val="both"/>
        <w:rPr>
          <w:sz w:val="28"/>
          <w:szCs w:val="28"/>
        </w:rPr>
      </w:pPr>
      <w:r>
        <w:rPr>
          <w:sz w:val="28"/>
          <w:szCs w:val="28"/>
        </w:rPr>
        <w:t xml:space="preserve">Entrée </w:t>
      </w:r>
      <w:r w:rsidR="00DC792F" w:rsidRPr="00C85F89">
        <w:rPr>
          <w:sz w:val="28"/>
          <w:szCs w:val="28"/>
        </w:rPr>
        <w:t>par</w:t>
      </w:r>
      <w:r>
        <w:rPr>
          <w:sz w:val="28"/>
          <w:szCs w:val="28"/>
        </w:rPr>
        <w:t xml:space="preserve"> type de</w:t>
      </w:r>
      <w:r w:rsidR="00DC792F" w:rsidRPr="00C85F89">
        <w:rPr>
          <w:sz w:val="28"/>
          <w:szCs w:val="28"/>
        </w:rPr>
        <w:t xml:space="preserve"> support</w:t>
      </w:r>
      <w:r>
        <w:rPr>
          <w:sz w:val="28"/>
          <w:szCs w:val="28"/>
        </w:rPr>
        <w:t>/ressource</w:t>
      </w:r>
      <w:r w:rsidR="00DC792F" w:rsidRPr="00C85F89">
        <w:rPr>
          <w:sz w:val="28"/>
          <w:szCs w:val="28"/>
        </w:rPr>
        <w:t> :</w:t>
      </w:r>
    </w:p>
    <w:p w14:paraId="044051C1" w14:textId="0FF15F75" w:rsidR="00EE355B" w:rsidRPr="0013254D" w:rsidRDefault="00EE355B" w:rsidP="00A94D8A">
      <w:pPr>
        <w:pStyle w:val="Paragraphedeliste"/>
        <w:jc w:val="both"/>
        <w:rPr>
          <w:sz w:val="20"/>
          <w:szCs w:val="20"/>
        </w:rPr>
      </w:pPr>
      <w:r w:rsidRPr="00A94D8A">
        <w:rPr>
          <w:b/>
          <w:sz w:val="28"/>
          <w:szCs w:val="28"/>
        </w:rPr>
        <w:t xml:space="preserve">Atelier de décryptage </w:t>
      </w:r>
      <w:r w:rsidRPr="00A94D8A">
        <w:rPr>
          <w:b/>
          <w:bCs/>
          <w:sz w:val="28"/>
          <w:szCs w:val="28"/>
        </w:rPr>
        <w:t>Médias</w:t>
      </w:r>
      <w:r w:rsidRPr="00C85F89">
        <w:rPr>
          <w:bCs/>
          <w:sz w:val="28"/>
          <w:szCs w:val="28"/>
        </w:rPr>
        <w:t xml:space="preserve"> </w:t>
      </w:r>
      <w:r w:rsidR="00C85F89">
        <w:rPr>
          <w:bCs/>
          <w:sz w:val="28"/>
          <w:szCs w:val="28"/>
        </w:rPr>
        <w:tab/>
      </w:r>
      <w:r w:rsidR="00C85F89">
        <w:rPr>
          <w:bCs/>
          <w:sz w:val="28"/>
          <w:szCs w:val="28"/>
        </w:rPr>
        <w:tab/>
      </w:r>
      <w:r w:rsidR="00C85F89">
        <w:rPr>
          <w:bCs/>
          <w:sz w:val="28"/>
          <w:szCs w:val="28"/>
        </w:rPr>
        <w:tab/>
      </w:r>
      <w:r w:rsidR="00C85F89">
        <w:rPr>
          <w:bCs/>
          <w:sz w:val="28"/>
          <w:szCs w:val="28"/>
        </w:rPr>
        <w:tab/>
      </w:r>
      <w:r w:rsidR="00C85F89">
        <w:rPr>
          <w:bCs/>
          <w:sz w:val="28"/>
          <w:szCs w:val="28"/>
        </w:rPr>
        <w:tab/>
      </w:r>
      <w:r w:rsidR="00C85F89">
        <w:rPr>
          <w:bCs/>
          <w:sz w:val="28"/>
          <w:szCs w:val="28"/>
        </w:rPr>
        <w:tab/>
      </w:r>
      <w:r w:rsidR="0013254D">
        <w:rPr>
          <w:bCs/>
          <w:sz w:val="28"/>
          <w:szCs w:val="28"/>
        </w:rPr>
        <w:tab/>
      </w:r>
      <w:r w:rsidR="00C85F89" w:rsidRPr="0013254D">
        <w:rPr>
          <w:bCs/>
          <w:sz w:val="20"/>
          <w:szCs w:val="20"/>
        </w:rPr>
        <w:t>Page 4</w:t>
      </w:r>
    </w:p>
    <w:p w14:paraId="238D71BD" w14:textId="1E8ECBD6" w:rsidR="009018BC" w:rsidRPr="0013254D" w:rsidRDefault="00DC792F" w:rsidP="00A94D8A">
      <w:pPr>
        <w:pStyle w:val="Paragraphedeliste"/>
        <w:jc w:val="both"/>
        <w:rPr>
          <w:sz w:val="20"/>
          <w:szCs w:val="20"/>
        </w:rPr>
      </w:pPr>
      <w:r w:rsidRPr="00A94D8A">
        <w:rPr>
          <w:b/>
          <w:sz w:val="28"/>
          <w:szCs w:val="28"/>
        </w:rPr>
        <w:t>Expos</w:t>
      </w:r>
      <w:r w:rsidR="00A94D8A">
        <w:rPr>
          <w:b/>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13254D">
        <w:rPr>
          <w:sz w:val="28"/>
          <w:szCs w:val="28"/>
        </w:rPr>
        <w:tab/>
      </w:r>
      <w:r w:rsidR="009071EE" w:rsidRPr="0013254D">
        <w:rPr>
          <w:sz w:val="20"/>
          <w:szCs w:val="20"/>
        </w:rPr>
        <w:t>Page 4</w:t>
      </w:r>
    </w:p>
    <w:p w14:paraId="3D2CBFE6" w14:textId="51648681" w:rsidR="00DC792F" w:rsidRPr="00C85F89" w:rsidRDefault="009018BC" w:rsidP="009018BC">
      <w:pPr>
        <w:pStyle w:val="Paragraphedeliste"/>
        <w:jc w:val="both"/>
        <w:rPr>
          <w:i/>
          <w:sz w:val="24"/>
          <w:szCs w:val="24"/>
        </w:rPr>
      </w:pPr>
      <w:r w:rsidRPr="00C85F89">
        <w:rPr>
          <w:i/>
          <w:sz w:val="24"/>
          <w:szCs w:val="24"/>
        </w:rPr>
        <w:t>Décryptons l’information</w:t>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13254D">
        <w:rPr>
          <w:i/>
          <w:sz w:val="24"/>
          <w:szCs w:val="24"/>
        </w:rPr>
        <w:tab/>
      </w:r>
      <w:r w:rsidR="009071EE" w:rsidRPr="0013254D">
        <w:rPr>
          <w:sz w:val="20"/>
          <w:szCs w:val="20"/>
        </w:rPr>
        <w:t>Page 4</w:t>
      </w:r>
    </w:p>
    <w:p w14:paraId="78CAB836" w14:textId="1888DF8D" w:rsidR="00D222AD" w:rsidRPr="00C85F89" w:rsidRDefault="00EE355B" w:rsidP="00A94D8A">
      <w:pPr>
        <w:pStyle w:val="Paragraphedeliste"/>
        <w:jc w:val="both"/>
        <w:rPr>
          <w:sz w:val="28"/>
          <w:szCs w:val="28"/>
        </w:rPr>
      </w:pPr>
      <w:r w:rsidRPr="00A94D8A">
        <w:rPr>
          <w:b/>
          <w:sz w:val="28"/>
          <w:szCs w:val="28"/>
        </w:rPr>
        <w:t>Livre jeunesse</w:t>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13254D">
        <w:rPr>
          <w:sz w:val="28"/>
          <w:szCs w:val="28"/>
        </w:rPr>
        <w:tab/>
      </w:r>
      <w:r w:rsidR="009071EE" w:rsidRPr="0013254D">
        <w:rPr>
          <w:sz w:val="20"/>
          <w:szCs w:val="20"/>
        </w:rPr>
        <w:t>Page 5</w:t>
      </w:r>
    </w:p>
    <w:p w14:paraId="71EF0990" w14:textId="55F4F226" w:rsidR="00EE355B" w:rsidRPr="0013254D" w:rsidRDefault="00EE355B" w:rsidP="00EE355B">
      <w:pPr>
        <w:pStyle w:val="Paragraphedeliste"/>
        <w:jc w:val="both"/>
        <w:rPr>
          <w:i/>
          <w:sz w:val="20"/>
          <w:szCs w:val="20"/>
        </w:rPr>
      </w:pPr>
      <w:r w:rsidRPr="00C85F89">
        <w:rPr>
          <w:i/>
          <w:sz w:val="24"/>
          <w:szCs w:val="24"/>
        </w:rPr>
        <w:t>C’est quoi les fake news</w:t>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13254D">
        <w:rPr>
          <w:i/>
          <w:sz w:val="24"/>
          <w:szCs w:val="24"/>
        </w:rPr>
        <w:tab/>
      </w:r>
      <w:r w:rsidR="009071EE" w:rsidRPr="0013254D">
        <w:rPr>
          <w:sz w:val="20"/>
          <w:szCs w:val="20"/>
        </w:rPr>
        <w:t>Page 5</w:t>
      </w:r>
    </w:p>
    <w:p w14:paraId="275DAC34" w14:textId="30FA720C" w:rsidR="00EE355B" w:rsidRPr="00C85F89" w:rsidRDefault="00EE355B" w:rsidP="00EE355B">
      <w:pPr>
        <w:pStyle w:val="Paragraphedeliste"/>
        <w:jc w:val="both"/>
        <w:rPr>
          <w:i/>
          <w:sz w:val="24"/>
          <w:szCs w:val="24"/>
        </w:rPr>
      </w:pPr>
      <w:r w:rsidRPr="00C85F89">
        <w:rPr>
          <w:i/>
          <w:sz w:val="24"/>
          <w:szCs w:val="24"/>
        </w:rPr>
        <w:t>Dans un mouchoir de poche</w:t>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13254D">
        <w:rPr>
          <w:i/>
          <w:sz w:val="24"/>
          <w:szCs w:val="24"/>
        </w:rPr>
        <w:tab/>
      </w:r>
      <w:r w:rsidR="009071EE" w:rsidRPr="0013254D">
        <w:rPr>
          <w:sz w:val="20"/>
          <w:szCs w:val="20"/>
        </w:rPr>
        <w:t>Page 5</w:t>
      </w:r>
    </w:p>
    <w:p w14:paraId="5C8CD9AC" w14:textId="12F612D3" w:rsidR="00D222AD" w:rsidRPr="00C85F89" w:rsidRDefault="006C221E" w:rsidP="00A94D8A">
      <w:pPr>
        <w:pStyle w:val="Paragraphedeliste"/>
        <w:jc w:val="both"/>
        <w:rPr>
          <w:sz w:val="28"/>
          <w:szCs w:val="28"/>
        </w:rPr>
      </w:pPr>
      <w:r w:rsidRPr="00A94D8A">
        <w:rPr>
          <w:b/>
          <w:sz w:val="28"/>
          <w:szCs w:val="28"/>
        </w:rPr>
        <w:t>Bandes dessinées</w:t>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13254D">
        <w:rPr>
          <w:sz w:val="28"/>
          <w:szCs w:val="28"/>
        </w:rPr>
        <w:tab/>
      </w:r>
      <w:r w:rsidR="009071EE" w:rsidRPr="0013254D">
        <w:rPr>
          <w:sz w:val="20"/>
          <w:szCs w:val="20"/>
        </w:rPr>
        <w:t>page 5</w:t>
      </w:r>
    </w:p>
    <w:p w14:paraId="4572E4D5" w14:textId="158B30CD" w:rsidR="006C221E" w:rsidRPr="009071EE" w:rsidRDefault="006C221E" w:rsidP="006C221E">
      <w:pPr>
        <w:pStyle w:val="Paragraphedeliste"/>
        <w:jc w:val="both"/>
        <w:rPr>
          <w:sz w:val="24"/>
          <w:szCs w:val="24"/>
        </w:rPr>
      </w:pPr>
      <w:r w:rsidRPr="00C85F89">
        <w:rPr>
          <w:i/>
          <w:sz w:val="24"/>
          <w:szCs w:val="24"/>
        </w:rPr>
        <w:t xml:space="preserve">A fake story </w:t>
      </w:r>
      <w:r w:rsidR="008D621C" w:rsidRPr="00C85F89">
        <w:rPr>
          <w:i/>
          <w:sz w:val="24"/>
          <w:szCs w:val="24"/>
        </w:rPr>
        <w:t>(</w:t>
      </w:r>
      <w:r w:rsidRPr="00C85F89">
        <w:rPr>
          <w:i/>
          <w:sz w:val="24"/>
          <w:szCs w:val="24"/>
        </w:rPr>
        <w:t>Dotation CCAS</w:t>
      </w:r>
      <w:r w:rsidR="008D621C" w:rsidRPr="00C85F89">
        <w:rPr>
          <w:i/>
          <w:sz w:val="24"/>
          <w:szCs w:val="24"/>
        </w:rPr>
        <w:t>)</w:t>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13254D">
        <w:rPr>
          <w:i/>
          <w:sz w:val="24"/>
          <w:szCs w:val="24"/>
        </w:rPr>
        <w:tab/>
      </w:r>
      <w:r w:rsidR="009071EE" w:rsidRPr="0013254D">
        <w:rPr>
          <w:sz w:val="20"/>
          <w:szCs w:val="20"/>
        </w:rPr>
        <w:t>Page 5</w:t>
      </w:r>
    </w:p>
    <w:p w14:paraId="63C1A92D" w14:textId="17DBEF95" w:rsidR="006C221E" w:rsidRPr="00C85F89" w:rsidRDefault="006C221E" w:rsidP="006C221E">
      <w:pPr>
        <w:pStyle w:val="Paragraphedeliste"/>
        <w:jc w:val="both"/>
        <w:rPr>
          <w:i/>
          <w:sz w:val="24"/>
          <w:szCs w:val="24"/>
        </w:rPr>
      </w:pPr>
      <w:r w:rsidRPr="00C85F89">
        <w:rPr>
          <w:i/>
          <w:sz w:val="24"/>
          <w:szCs w:val="24"/>
        </w:rPr>
        <w:t>Manipulator</w:t>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13254D">
        <w:rPr>
          <w:i/>
          <w:sz w:val="24"/>
          <w:szCs w:val="24"/>
        </w:rPr>
        <w:tab/>
      </w:r>
      <w:r w:rsidR="009071EE" w:rsidRPr="0013254D">
        <w:rPr>
          <w:sz w:val="20"/>
          <w:szCs w:val="20"/>
        </w:rPr>
        <w:t>Page 5</w:t>
      </w:r>
    </w:p>
    <w:p w14:paraId="427B74A2" w14:textId="30260C41" w:rsidR="00DC360B" w:rsidRPr="00760362" w:rsidRDefault="00760362" w:rsidP="00760362">
      <w:pPr>
        <w:pStyle w:val="Paragraphedeliste"/>
        <w:spacing w:after="0"/>
        <w:jc w:val="both"/>
        <w:rPr>
          <w:sz w:val="28"/>
          <w:szCs w:val="28"/>
        </w:rPr>
      </w:pPr>
      <w:r>
        <w:rPr>
          <w:i/>
          <w:sz w:val="24"/>
          <w:szCs w:val="24"/>
        </w:rPr>
        <w:t>T</w:t>
      </w:r>
      <w:r w:rsidR="006C221E" w:rsidRPr="00C85F89">
        <w:rPr>
          <w:i/>
          <w:sz w:val="24"/>
          <w:szCs w:val="24"/>
        </w:rPr>
        <w:t>u sais ce qu’on raconte</w:t>
      </w:r>
      <w:r w:rsidR="009071EE">
        <w:rPr>
          <w:i/>
          <w:sz w:val="24"/>
          <w:szCs w:val="24"/>
        </w:rPr>
        <w:tab/>
      </w:r>
      <w:r>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13254D">
        <w:rPr>
          <w:i/>
          <w:sz w:val="24"/>
          <w:szCs w:val="24"/>
        </w:rPr>
        <w:tab/>
      </w:r>
      <w:r w:rsidR="009071EE" w:rsidRPr="0013254D">
        <w:rPr>
          <w:sz w:val="20"/>
          <w:szCs w:val="20"/>
        </w:rPr>
        <w:t>Page</w:t>
      </w:r>
      <w:r>
        <w:rPr>
          <w:sz w:val="20"/>
          <w:szCs w:val="20"/>
        </w:rPr>
        <w:t xml:space="preserve"> </w:t>
      </w:r>
      <w:r w:rsidR="009071EE" w:rsidRPr="0013254D">
        <w:rPr>
          <w:sz w:val="20"/>
          <w:szCs w:val="20"/>
        </w:rPr>
        <w:t>6</w:t>
      </w:r>
    </w:p>
    <w:p w14:paraId="48D463AB" w14:textId="15D80889" w:rsidR="00DC360B" w:rsidRPr="00C85F89" w:rsidRDefault="008A5C9A" w:rsidP="00A94D8A">
      <w:pPr>
        <w:pStyle w:val="Paragraphedeliste"/>
        <w:spacing w:after="0"/>
        <w:jc w:val="both"/>
        <w:rPr>
          <w:sz w:val="28"/>
          <w:szCs w:val="28"/>
        </w:rPr>
      </w:pPr>
      <w:r w:rsidRPr="00A94D8A">
        <w:rPr>
          <w:b/>
          <w:sz w:val="28"/>
          <w:szCs w:val="28"/>
        </w:rPr>
        <w:t>Jeux</w:t>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9071EE">
        <w:rPr>
          <w:sz w:val="28"/>
          <w:szCs w:val="28"/>
        </w:rPr>
        <w:tab/>
      </w:r>
      <w:r w:rsidR="0013254D">
        <w:rPr>
          <w:sz w:val="28"/>
          <w:szCs w:val="28"/>
        </w:rPr>
        <w:tab/>
      </w:r>
      <w:r w:rsidR="009071EE" w:rsidRPr="0013254D">
        <w:rPr>
          <w:sz w:val="20"/>
          <w:szCs w:val="20"/>
        </w:rPr>
        <w:t>Page 6</w:t>
      </w:r>
    </w:p>
    <w:p w14:paraId="27E92709" w14:textId="1BCC1FA7" w:rsidR="008A5C9A" w:rsidRPr="00C85F89" w:rsidRDefault="008A5C9A" w:rsidP="008A5C9A">
      <w:pPr>
        <w:pStyle w:val="Paragraphedeliste"/>
        <w:spacing w:after="0"/>
        <w:jc w:val="both"/>
        <w:rPr>
          <w:i/>
          <w:sz w:val="24"/>
          <w:szCs w:val="24"/>
        </w:rPr>
      </w:pPr>
      <w:r w:rsidRPr="00C85F89">
        <w:rPr>
          <w:i/>
          <w:sz w:val="24"/>
          <w:szCs w:val="24"/>
        </w:rPr>
        <w:t>Mytho</w:t>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13254D">
        <w:rPr>
          <w:i/>
          <w:sz w:val="24"/>
          <w:szCs w:val="24"/>
        </w:rPr>
        <w:tab/>
      </w:r>
      <w:r w:rsidR="009071EE" w:rsidRPr="0013254D">
        <w:rPr>
          <w:sz w:val="20"/>
          <w:szCs w:val="20"/>
        </w:rPr>
        <w:t>Page 6</w:t>
      </w:r>
    </w:p>
    <w:p w14:paraId="368B4888" w14:textId="00E6FFC5" w:rsidR="008A5C9A" w:rsidRPr="00C85F89" w:rsidRDefault="008A5C9A" w:rsidP="008A5C9A">
      <w:pPr>
        <w:pStyle w:val="Paragraphedeliste"/>
        <w:spacing w:after="0"/>
        <w:jc w:val="both"/>
        <w:rPr>
          <w:i/>
          <w:sz w:val="24"/>
          <w:szCs w:val="24"/>
        </w:rPr>
      </w:pPr>
      <w:r w:rsidRPr="00C85F89">
        <w:rPr>
          <w:i/>
          <w:sz w:val="24"/>
          <w:szCs w:val="24"/>
        </w:rPr>
        <w:t>Détective en herbe</w:t>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13254D">
        <w:rPr>
          <w:i/>
          <w:sz w:val="24"/>
          <w:szCs w:val="24"/>
        </w:rPr>
        <w:tab/>
      </w:r>
      <w:r w:rsidR="009071EE" w:rsidRPr="0013254D">
        <w:rPr>
          <w:sz w:val="20"/>
          <w:szCs w:val="20"/>
        </w:rPr>
        <w:t>Page 6</w:t>
      </w:r>
    </w:p>
    <w:p w14:paraId="1B100C8F" w14:textId="38EEE196" w:rsidR="008A5C9A" w:rsidRPr="00C85F89" w:rsidRDefault="008A5C9A" w:rsidP="008A5C9A">
      <w:pPr>
        <w:pStyle w:val="Paragraphedeliste"/>
        <w:spacing w:after="0"/>
        <w:jc w:val="both"/>
        <w:rPr>
          <w:i/>
          <w:sz w:val="24"/>
          <w:szCs w:val="24"/>
        </w:rPr>
      </w:pPr>
      <w:r w:rsidRPr="00C85F89">
        <w:rPr>
          <w:i/>
          <w:sz w:val="24"/>
          <w:szCs w:val="24"/>
        </w:rPr>
        <w:t>Comment enrayer une rumeur</w:t>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13254D">
        <w:rPr>
          <w:i/>
          <w:sz w:val="24"/>
          <w:szCs w:val="24"/>
        </w:rPr>
        <w:tab/>
      </w:r>
      <w:r w:rsidR="009071EE" w:rsidRPr="0013254D">
        <w:rPr>
          <w:sz w:val="20"/>
          <w:szCs w:val="20"/>
        </w:rPr>
        <w:t>Page 6</w:t>
      </w:r>
    </w:p>
    <w:p w14:paraId="51BE988C" w14:textId="08D34EEC" w:rsidR="008A5C9A" w:rsidRPr="009071EE" w:rsidRDefault="008A5C9A" w:rsidP="008A5C9A">
      <w:pPr>
        <w:pStyle w:val="Paragraphedeliste"/>
        <w:spacing w:after="0"/>
        <w:jc w:val="both"/>
        <w:rPr>
          <w:sz w:val="24"/>
          <w:szCs w:val="24"/>
        </w:rPr>
      </w:pPr>
      <w:r w:rsidRPr="00C85F89">
        <w:rPr>
          <w:i/>
          <w:sz w:val="24"/>
          <w:szCs w:val="24"/>
        </w:rPr>
        <w:t>Fake news</w:t>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9071EE">
        <w:rPr>
          <w:i/>
          <w:sz w:val="24"/>
          <w:szCs w:val="24"/>
        </w:rPr>
        <w:tab/>
      </w:r>
      <w:r w:rsidR="0013254D">
        <w:rPr>
          <w:i/>
          <w:sz w:val="24"/>
          <w:szCs w:val="24"/>
        </w:rPr>
        <w:tab/>
      </w:r>
      <w:r w:rsidR="009071EE" w:rsidRPr="0013254D">
        <w:rPr>
          <w:sz w:val="20"/>
          <w:szCs w:val="20"/>
        </w:rPr>
        <w:t>Page 6</w:t>
      </w:r>
    </w:p>
    <w:p w14:paraId="4BE33CE0" w14:textId="2D876364" w:rsidR="008A5C9A" w:rsidRPr="00C85F89" w:rsidRDefault="008A5C9A" w:rsidP="008A5C9A">
      <w:pPr>
        <w:pStyle w:val="Paragraphedeliste"/>
        <w:spacing w:after="0"/>
        <w:jc w:val="both"/>
        <w:rPr>
          <w:i/>
          <w:sz w:val="24"/>
          <w:szCs w:val="24"/>
        </w:rPr>
      </w:pPr>
      <w:r w:rsidRPr="00C85F89">
        <w:rPr>
          <w:i/>
          <w:sz w:val="24"/>
          <w:szCs w:val="24"/>
        </w:rPr>
        <w:t>Traquers d’info</w:t>
      </w:r>
      <w:r w:rsidR="008D621C" w:rsidRPr="00C85F89">
        <w:rPr>
          <w:i/>
          <w:sz w:val="24"/>
          <w:szCs w:val="24"/>
        </w:rPr>
        <w:t xml:space="preserve"> (en construction)</w:t>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13254D">
        <w:rPr>
          <w:i/>
          <w:sz w:val="24"/>
          <w:szCs w:val="24"/>
        </w:rPr>
        <w:tab/>
      </w:r>
      <w:r w:rsidR="00DB3727" w:rsidRPr="0013254D">
        <w:rPr>
          <w:sz w:val="20"/>
          <w:szCs w:val="20"/>
        </w:rPr>
        <w:t>Page 7</w:t>
      </w:r>
    </w:p>
    <w:p w14:paraId="51ED90F0" w14:textId="3DFCBAE3" w:rsidR="008A5C9A" w:rsidRPr="00C85F89" w:rsidRDefault="008A5C9A" w:rsidP="008A5C9A">
      <w:pPr>
        <w:pStyle w:val="Paragraphedeliste"/>
        <w:spacing w:after="0"/>
        <w:jc w:val="both"/>
        <w:rPr>
          <w:i/>
          <w:sz w:val="24"/>
          <w:szCs w:val="24"/>
        </w:rPr>
      </w:pPr>
      <w:r w:rsidRPr="00C85F89">
        <w:rPr>
          <w:i/>
          <w:sz w:val="24"/>
          <w:szCs w:val="24"/>
        </w:rPr>
        <w:t>Bad news</w:t>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13254D">
        <w:rPr>
          <w:i/>
          <w:sz w:val="24"/>
          <w:szCs w:val="24"/>
        </w:rPr>
        <w:tab/>
      </w:r>
      <w:r w:rsidR="00DB3727" w:rsidRPr="0013254D">
        <w:rPr>
          <w:sz w:val="20"/>
          <w:szCs w:val="20"/>
        </w:rPr>
        <w:t>Page 7</w:t>
      </w:r>
    </w:p>
    <w:p w14:paraId="79067018" w14:textId="06A54842" w:rsidR="00760362" w:rsidRPr="00C75F58" w:rsidRDefault="008A5C9A" w:rsidP="008A5C9A">
      <w:pPr>
        <w:pStyle w:val="Paragraphedeliste"/>
        <w:spacing w:after="0"/>
        <w:jc w:val="both"/>
        <w:rPr>
          <w:sz w:val="20"/>
          <w:szCs w:val="20"/>
        </w:rPr>
      </w:pPr>
      <w:r w:rsidRPr="00C85F89">
        <w:rPr>
          <w:i/>
          <w:sz w:val="24"/>
          <w:szCs w:val="24"/>
        </w:rPr>
        <w:t>Test</w:t>
      </w:r>
      <w:r w:rsidR="00C75F58">
        <w:rPr>
          <w:i/>
          <w:sz w:val="24"/>
          <w:szCs w:val="24"/>
        </w:rPr>
        <w:t>e</w:t>
      </w:r>
      <w:r w:rsidRPr="00C85F89">
        <w:rPr>
          <w:i/>
          <w:sz w:val="24"/>
          <w:szCs w:val="24"/>
        </w:rPr>
        <w:t xml:space="preserve"> toi sur les fake news</w:t>
      </w:r>
      <w:r w:rsidR="00DB3727">
        <w:rPr>
          <w:i/>
          <w:sz w:val="24"/>
          <w:szCs w:val="24"/>
        </w:rPr>
        <w:tab/>
      </w:r>
      <w:r w:rsidR="00C75F58">
        <w:rPr>
          <w:i/>
          <w:sz w:val="24"/>
          <w:szCs w:val="24"/>
        </w:rPr>
        <w:tab/>
      </w:r>
      <w:r w:rsidR="00C75F58">
        <w:rPr>
          <w:i/>
          <w:sz w:val="24"/>
          <w:szCs w:val="24"/>
        </w:rPr>
        <w:tab/>
      </w:r>
      <w:r w:rsidR="00C75F58">
        <w:rPr>
          <w:i/>
          <w:sz w:val="24"/>
          <w:szCs w:val="24"/>
        </w:rPr>
        <w:tab/>
      </w:r>
      <w:r w:rsidR="00C75F58">
        <w:rPr>
          <w:i/>
          <w:sz w:val="24"/>
          <w:szCs w:val="24"/>
        </w:rPr>
        <w:tab/>
      </w:r>
      <w:r w:rsidR="00C75F58">
        <w:rPr>
          <w:i/>
          <w:sz w:val="24"/>
          <w:szCs w:val="24"/>
        </w:rPr>
        <w:tab/>
      </w:r>
      <w:r w:rsidR="00C75F58">
        <w:rPr>
          <w:i/>
          <w:sz w:val="24"/>
          <w:szCs w:val="24"/>
        </w:rPr>
        <w:tab/>
      </w:r>
      <w:r w:rsidR="00C75F58">
        <w:rPr>
          <w:i/>
          <w:sz w:val="24"/>
          <w:szCs w:val="24"/>
        </w:rPr>
        <w:tab/>
      </w:r>
      <w:r w:rsidR="00C75F58" w:rsidRPr="00C75F58">
        <w:rPr>
          <w:sz w:val="20"/>
          <w:szCs w:val="20"/>
        </w:rPr>
        <w:t>Page 7</w:t>
      </w:r>
    </w:p>
    <w:p w14:paraId="3B15939F" w14:textId="77777777" w:rsidR="00760362" w:rsidRPr="00A94D8A" w:rsidRDefault="00760362" w:rsidP="00A94D8A">
      <w:pPr>
        <w:pStyle w:val="Paragraphedeliste"/>
        <w:spacing w:after="0"/>
        <w:jc w:val="both"/>
        <w:rPr>
          <w:sz w:val="28"/>
          <w:szCs w:val="28"/>
        </w:rPr>
      </w:pPr>
      <w:r w:rsidRPr="00A94D8A">
        <w:rPr>
          <w:b/>
          <w:sz w:val="28"/>
          <w:szCs w:val="28"/>
        </w:rPr>
        <w:t>Médiathèque CCAS</w:t>
      </w:r>
      <w:r w:rsidRPr="00A94D8A">
        <w:rPr>
          <w:b/>
          <w:sz w:val="28"/>
          <w:szCs w:val="28"/>
        </w:rPr>
        <w:tab/>
      </w:r>
      <w:r w:rsidRPr="00A94D8A">
        <w:rPr>
          <w:b/>
          <w:sz w:val="28"/>
          <w:szCs w:val="28"/>
        </w:rPr>
        <w:tab/>
      </w:r>
      <w:r w:rsidRPr="00A94D8A">
        <w:rPr>
          <w:b/>
          <w:sz w:val="28"/>
          <w:szCs w:val="28"/>
        </w:rPr>
        <w:tab/>
      </w:r>
      <w:r w:rsidRPr="00A94D8A">
        <w:rPr>
          <w:b/>
          <w:sz w:val="28"/>
          <w:szCs w:val="28"/>
        </w:rPr>
        <w:tab/>
      </w:r>
      <w:r w:rsidRPr="00A94D8A">
        <w:rPr>
          <w:b/>
          <w:sz w:val="28"/>
          <w:szCs w:val="28"/>
        </w:rPr>
        <w:tab/>
      </w:r>
      <w:r w:rsidRPr="00A94D8A">
        <w:rPr>
          <w:b/>
          <w:sz w:val="28"/>
          <w:szCs w:val="28"/>
        </w:rPr>
        <w:tab/>
      </w:r>
      <w:r w:rsidRPr="00A94D8A">
        <w:rPr>
          <w:b/>
          <w:sz w:val="28"/>
          <w:szCs w:val="28"/>
        </w:rPr>
        <w:tab/>
      </w:r>
      <w:r w:rsidRPr="00A94D8A">
        <w:rPr>
          <w:b/>
          <w:sz w:val="28"/>
          <w:szCs w:val="28"/>
        </w:rPr>
        <w:tab/>
      </w:r>
      <w:r w:rsidRPr="00A94D8A">
        <w:rPr>
          <w:sz w:val="20"/>
          <w:szCs w:val="20"/>
        </w:rPr>
        <w:t>Page 7</w:t>
      </w:r>
    </w:p>
    <w:p w14:paraId="63B3E38C" w14:textId="675FDCB3" w:rsidR="008A5C9A" w:rsidRPr="00C85F89" w:rsidRDefault="00760362" w:rsidP="00760362">
      <w:pPr>
        <w:pStyle w:val="Paragraphedeliste"/>
        <w:spacing w:after="0"/>
        <w:jc w:val="both"/>
        <w:rPr>
          <w:i/>
          <w:sz w:val="24"/>
          <w:szCs w:val="24"/>
        </w:rPr>
      </w:pPr>
      <w:r w:rsidRPr="00A94D8A">
        <w:rPr>
          <w:b/>
          <w:sz w:val="28"/>
          <w:szCs w:val="28"/>
        </w:rPr>
        <w:t xml:space="preserve">Journal CCAS  </w:t>
      </w:r>
      <w:r w:rsidR="00DB3727" w:rsidRPr="00A94D8A">
        <w:rPr>
          <w:b/>
          <w:i/>
          <w:sz w:val="24"/>
          <w:szCs w:val="24"/>
        </w:rPr>
        <w:tab/>
      </w:r>
      <w:r w:rsidR="00DB3727" w:rsidRPr="00A94D8A">
        <w:rPr>
          <w:b/>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13254D">
        <w:rPr>
          <w:i/>
          <w:sz w:val="24"/>
          <w:szCs w:val="24"/>
        </w:rPr>
        <w:tab/>
      </w:r>
      <w:r>
        <w:rPr>
          <w:i/>
          <w:sz w:val="24"/>
          <w:szCs w:val="24"/>
        </w:rPr>
        <w:tab/>
      </w:r>
      <w:r>
        <w:rPr>
          <w:i/>
          <w:sz w:val="24"/>
          <w:szCs w:val="24"/>
        </w:rPr>
        <w:tab/>
      </w:r>
      <w:r w:rsidR="00DB3727" w:rsidRPr="0013254D">
        <w:rPr>
          <w:sz w:val="20"/>
          <w:szCs w:val="20"/>
        </w:rPr>
        <w:t>Page 7</w:t>
      </w:r>
    </w:p>
    <w:p w14:paraId="7E6B4453" w14:textId="368CA5F0" w:rsidR="001A49AE" w:rsidRPr="00C85F89" w:rsidRDefault="001A49AE" w:rsidP="00A94D8A">
      <w:pPr>
        <w:pStyle w:val="Paragraphedeliste"/>
        <w:spacing w:after="0"/>
        <w:jc w:val="both"/>
        <w:rPr>
          <w:sz w:val="28"/>
          <w:szCs w:val="28"/>
        </w:rPr>
      </w:pPr>
      <w:r w:rsidRPr="00A94D8A">
        <w:rPr>
          <w:b/>
          <w:sz w:val="28"/>
          <w:szCs w:val="28"/>
        </w:rPr>
        <w:t>Vidéos courtes pédagogiques</w:t>
      </w:r>
      <w:r w:rsidR="00DB3727">
        <w:rPr>
          <w:sz w:val="28"/>
          <w:szCs w:val="28"/>
        </w:rPr>
        <w:tab/>
      </w:r>
      <w:r w:rsidR="00DB3727">
        <w:rPr>
          <w:sz w:val="28"/>
          <w:szCs w:val="28"/>
        </w:rPr>
        <w:tab/>
      </w:r>
      <w:r w:rsidR="00DB3727">
        <w:rPr>
          <w:sz w:val="28"/>
          <w:szCs w:val="28"/>
        </w:rPr>
        <w:tab/>
      </w:r>
      <w:r w:rsidR="00DB3727">
        <w:rPr>
          <w:sz w:val="28"/>
          <w:szCs w:val="28"/>
        </w:rPr>
        <w:tab/>
      </w:r>
      <w:r w:rsidR="00DB3727">
        <w:rPr>
          <w:sz w:val="28"/>
          <w:szCs w:val="28"/>
        </w:rPr>
        <w:tab/>
      </w:r>
      <w:r w:rsidR="00DB3727">
        <w:rPr>
          <w:sz w:val="28"/>
          <w:szCs w:val="28"/>
        </w:rPr>
        <w:tab/>
      </w:r>
      <w:r w:rsidR="0013254D">
        <w:rPr>
          <w:sz w:val="28"/>
          <w:szCs w:val="28"/>
        </w:rPr>
        <w:tab/>
      </w:r>
      <w:r w:rsidR="00DB3727" w:rsidRPr="0013254D">
        <w:rPr>
          <w:sz w:val="20"/>
          <w:szCs w:val="20"/>
        </w:rPr>
        <w:t xml:space="preserve">Page </w:t>
      </w:r>
      <w:r w:rsidR="00760362">
        <w:rPr>
          <w:sz w:val="20"/>
          <w:szCs w:val="20"/>
        </w:rPr>
        <w:t>8</w:t>
      </w:r>
    </w:p>
    <w:p w14:paraId="3958AE55" w14:textId="00E8CE64" w:rsidR="00F47163" w:rsidRPr="00C85F89" w:rsidRDefault="00F47163" w:rsidP="00F47163">
      <w:pPr>
        <w:pStyle w:val="Paragraphedeliste"/>
        <w:spacing w:after="0"/>
        <w:jc w:val="both"/>
        <w:rPr>
          <w:i/>
          <w:sz w:val="24"/>
          <w:szCs w:val="24"/>
        </w:rPr>
      </w:pPr>
      <w:r w:rsidRPr="00C85F89">
        <w:rPr>
          <w:i/>
          <w:sz w:val="24"/>
          <w:szCs w:val="24"/>
        </w:rPr>
        <w:t>Tous Factcheckeurs</w:t>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13254D">
        <w:rPr>
          <w:i/>
          <w:sz w:val="24"/>
          <w:szCs w:val="24"/>
        </w:rPr>
        <w:tab/>
      </w:r>
      <w:r w:rsidR="00DB3727" w:rsidRPr="0013254D">
        <w:rPr>
          <w:sz w:val="20"/>
          <w:szCs w:val="20"/>
        </w:rPr>
        <w:t xml:space="preserve">Page </w:t>
      </w:r>
      <w:r w:rsidR="00760362">
        <w:rPr>
          <w:sz w:val="20"/>
          <w:szCs w:val="20"/>
        </w:rPr>
        <w:t>8</w:t>
      </w:r>
    </w:p>
    <w:p w14:paraId="1A24C561" w14:textId="58114D26" w:rsidR="00F47163" w:rsidRPr="00C85F89" w:rsidRDefault="00F47163" w:rsidP="00F47163">
      <w:pPr>
        <w:pStyle w:val="Paragraphedeliste"/>
        <w:spacing w:after="0"/>
        <w:jc w:val="both"/>
        <w:rPr>
          <w:i/>
          <w:sz w:val="24"/>
          <w:szCs w:val="24"/>
        </w:rPr>
      </w:pPr>
      <w:r w:rsidRPr="00C85F89">
        <w:rPr>
          <w:i/>
          <w:sz w:val="24"/>
          <w:szCs w:val="24"/>
        </w:rPr>
        <w:t>Pensez toujours à vérifier avant de partager</w:t>
      </w:r>
      <w:r w:rsidR="00DB3727">
        <w:rPr>
          <w:i/>
          <w:sz w:val="24"/>
          <w:szCs w:val="24"/>
        </w:rPr>
        <w:tab/>
      </w:r>
      <w:r w:rsidR="00DB3727">
        <w:rPr>
          <w:i/>
          <w:sz w:val="24"/>
          <w:szCs w:val="24"/>
        </w:rPr>
        <w:tab/>
      </w:r>
      <w:r w:rsidR="00DB3727">
        <w:rPr>
          <w:i/>
          <w:sz w:val="24"/>
          <w:szCs w:val="24"/>
        </w:rPr>
        <w:tab/>
      </w:r>
      <w:r w:rsidR="00DB3727">
        <w:rPr>
          <w:i/>
          <w:sz w:val="24"/>
          <w:szCs w:val="24"/>
        </w:rPr>
        <w:tab/>
      </w:r>
      <w:r w:rsidR="0013254D">
        <w:rPr>
          <w:i/>
          <w:sz w:val="24"/>
          <w:szCs w:val="24"/>
        </w:rPr>
        <w:tab/>
      </w:r>
      <w:r w:rsidR="00DB3727" w:rsidRPr="0013254D">
        <w:rPr>
          <w:sz w:val="20"/>
          <w:szCs w:val="20"/>
        </w:rPr>
        <w:t xml:space="preserve">Page </w:t>
      </w:r>
      <w:r w:rsidR="00760362">
        <w:rPr>
          <w:sz w:val="20"/>
          <w:szCs w:val="20"/>
        </w:rPr>
        <w:t>8</w:t>
      </w:r>
    </w:p>
    <w:p w14:paraId="31464753" w14:textId="4CAC6A81" w:rsidR="00F47163" w:rsidRPr="00C85F89" w:rsidRDefault="00F47163" w:rsidP="00F47163">
      <w:pPr>
        <w:pStyle w:val="Paragraphedeliste"/>
        <w:spacing w:after="0"/>
        <w:jc w:val="both"/>
        <w:rPr>
          <w:i/>
          <w:sz w:val="24"/>
          <w:szCs w:val="24"/>
        </w:rPr>
      </w:pPr>
      <w:r w:rsidRPr="00C85F89">
        <w:rPr>
          <w:i/>
          <w:sz w:val="24"/>
          <w:szCs w:val="24"/>
        </w:rPr>
        <w:t>WTFake</w:t>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13254D">
        <w:rPr>
          <w:i/>
          <w:sz w:val="24"/>
          <w:szCs w:val="24"/>
        </w:rPr>
        <w:tab/>
      </w:r>
      <w:r w:rsidR="00DB3727" w:rsidRPr="0013254D">
        <w:rPr>
          <w:sz w:val="20"/>
          <w:szCs w:val="20"/>
        </w:rPr>
        <w:t xml:space="preserve">Page </w:t>
      </w:r>
      <w:r w:rsidR="00BC3450">
        <w:rPr>
          <w:sz w:val="20"/>
          <w:szCs w:val="20"/>
        </w:rPr>
        <w:t>8</w:t>
      </w:r>
    </w:p>
    <w:p w14:paraId="68C98B95" w14:textId="05EACD96" w:rsidR="001A49AE" w:rsidRPr="00C85F89" w:rsidRDefault="001A49AE" w:rsidP="00A94D8A">
      <w:pPr>
        <w:pStyle w:val="Paragraphedeliste"/>
        <w:spacing w:after="0"/>
        <w:jc w:val="both"/>
        <w:rPr>
          <w:sz w:val="28"/>
          <w:szCs w:val="28"/>
        </w:rPr>
      </w:pPr>
      <w:r w:rsidRPr="00A94D8A">
        <w:rPr>
          <w:b/>
          <w:sz w:val="28"/>
          <w:szCs w:val="28"/>
        </w:rPr>
        <w:t>Idées d’animation</w:t>
      </w:r>
      <w:r w:rsidR="00DB3727">
        <w:rPr>
          <w:sz w:val="28"/>
          <w:szCs w:val="28"/>
        </w:rPr>
        <w:tab/>
      </w:r>
      <w:r w:rsidR="00DB3727">
        <w:rPr>
          <w:sz w:val="28"/>
          <w:szCs w:val="28"/>
        </w:rPr>
        <w:tab/>
      </w:r>
      <w:r w:rsidR="00DB3727">
        <w:rPr>
          <w:sz w:val="28"/>
          <w:szCs w:val="28"/>
        </w:rPr>
        <w:tab/>
      </w:r>
      <w:r w:rsidR="00DB3727">
        <w:rPr>
          <w:sz w:val="28"/>
          <w:szCs w:val="28"/>
        </w:rPr>
        <w:tab/>
      </w:r>
      <w:r w:rsidR="00DB3727">
        <w:rPr>
          <w:sz w:val="28"/>
          <w:szCs w:val="28"/>
        </w:rPr>
        <w:tab/>
      </w:r>
      <w:r w:rsidR="00DB3727">
        <w:rPr>
          <w:sz w:val="28"/>
          <w:szCs w:val="28"/>
        </w:rPr>
        <w:tab/>
      </w:r>
      <w:r w:rsidR="00DB3727">
        <w:rPr>
          <w:sz w:val="28"/>
          <w:szCs w:val="28"/>
        </w:rPr>
        <w:tab/>
      </w:r>
      <w:r w:rsidR="00DB3727">
        <w:rPr>
          <w:sz w:val="28"/>
          <w:szCs w:val="28"/>
        </w:rPr>
        <w:tab/>
      </w:r>
      <w:r w:rsidR="0013254D">
        <w:rPr>
          <w:sz w:val="28"/>
          <w:szCs w:val="28"/>
        </w:rPr>
        <w:tab/>
      </w:r>
      <w:r w:rsidR="00DB3727" w:rsidRPr="0013254D">
        <w:rPr>
          <w:sz w:val="20"/>
          <w:szCs w:val="20"/>
        </w:rPr>
        <w:t xml:space="preserve">Page </w:t>
      </w:r>
      <w:r w:rsidR="00760362">
        <w:rPr>
          <w:sz w:val="20"/>
          <w:szCs w:val="20"/>
        </w:rPr>
        <w:t>9</w:t>
      </w:r>
    </w:p>
    <w:p w14:paraId="3C39D02F" w14:textId="1F617786" w:rsidR="00F47163" w:rsidRPr="00DB3727" w:rsidRDefault="00F47163" w:rsidP="00F47163">
      <w:pPr>
        <w:pStyle w:val="Paragraphedeliste"/>
        <w:spacing w:after="0"/>
        <w:jc w:val="both"/>
        <w:rPr>
          <w:sz w:val="24"/>
          <w:szCs w:val="24"/>
        </w:rPr>
      </w:pPr>
      <w:r w:rsidRPr="00C85F89">
        <w:rPr>
          <w:i/>
          <w:sz w:val="24"/>
          <w:szCs w:val="24"/>
        </w:rPr>
        <w:t>Mission Factchecking</w:t>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13254D">
        <w:rPr>
          <w:i/>
          <w:sz w:val="24"/>
          <w:szCs w:val="24"/>
        </w:rPr>
        <w:tab/>
      </w:r>
      <w:r w:rsidR="00DB3727" w:rsidRPr="0013254D">
        <w:rPr>
          <w:sz w:val="20"/>
          <w:szCs w:val="20"/>
        </w:rPr>
        <w:t xml:space="preserve">Page </w:t>
      </w:r>
      <w:r w:rsidR="00760362">
        <w:rPr>
          <w:sz w:val="20"/>
          <w:szCs w:val="20"/>
        </w:rPr>
        <w:t>9</w:t>
      </w:r>
    </w:p>
    <w:p w14:paraId="404F49B0" w14:textId="6297448A" w:rsidR="001A49AE" w:rsidRPr="0013254D" w:rsidRDefault="001A49AE" w:rsidP="00A94D8A">
      <w:pPr>
        <w:pStyle w:val="Paragraphedeliste"/>
        <w:spacing w:after="0" w:line="240" w:lineRule="auto"/>
        <w:jc w:val="both"/>
        <w:rPr>
          <w:sz w:val="20"/>
          <w:szCs w:val="20"/>
        </w:rPr>
      </w:pPr>
      <w:r w:rsidRPr="00A94D8A">
        <w:rPr>
          <w:b/>
          <w:sz w:val="28"/>
          <w:szCs w:val="28"/>
        </w:rPr>
        <w:t>Outils du fact checking</w:t>
      </w:r>
      <w:r w:rsidR="00DB3727">
        <w:rPr>
          <w:sz w:val="28"/>
          <w:szCs w:val="28"/>
        </w:rPr>
        <w:tab/>
      </w:r>
      <w:r w:rsidR="00DB3727">
        <w:rPr>
          <w:sz w:val="28"/>
          <w:szCs w:val="28"/>
        </w:rPr>
        <w:tab/>
      </w:r>
      <w:r w:rsidR="00DB3727">
        <w:rPr>
          <w:sz w:val="28"/>
          <w:szCs w:val="28"/>
        </w:rPr>
        <w:tab/>
      </w:r>
      <w:r w:rsidR="00DB3727">
        <w:rPr>
          <w:sz w:val="28"/>
          <w:szCs w:val="28"/>
        </w:rPr>
        <w:tab/>
      </w:r>
      <w:r w:rsidR="00DB3727">
        <w:rPr>
          <w:sz w:val="28"/>
          <w:szCs w:val="28"/>
        </w:rPr>
        <w:tab/>
      </w:r>
      <w:r w:rsidR="00DB3727">
        <w:rPr>
          <w:sz w:val="28"/>
          <w:szCs w:val="28"/>
        </w:rPr>
        <w:tab/>
      </w:r>
      <w:r w:rsidR="00DB3727">
        <w:rPr>
          <w:sz w:val="28"/>
          <w:szCs w:val="28"/>
        </w:rPr>
        <w:tab/>
      </w:r>
      <w:r w:rsidR="0013254D">
        <w:rPr>
          <w:sz w:val="28"/>
          <w:szCs w:val="28"/>
        </w:rPr>
        <w:tab/>
      </w:r>
      <w:r w:rsidR="00DB3727" w:rsidRPr="0013254D">
        <w:rPr>
          <w:sz w:val="20"/>
          <w:szCs w:val="20"/>
        </w:rPr>
        <w:t xml:space="preserve">Page </w:t>
      </w:r>
      <w:r w:rsidR="00BC3450">
        <w:rPr>
          <w:sz w:val="20"/>
          <w:szCs w:val="20"/>
        </w:rPr>
        <w:t>9</w:t>
      </w:r>
    </w:p>
    <w:p w14:paraId="2625751F" w14:textId="4300AA04" w:rsidR="00F47163" w:rsidRPr="0013254D" w:rsidRDefault="00F47163" w:rsidP="00A94D8A">
      <w:pPr>
        <w:spacing w:after="0" w:line="240" w:lineRule="auto"/>
        <w:ind w:left="708"/>
        <w:jc w:val="both"/>
        <w:rPr>
          <w:i/>
          <w:sz w:val="20"/>
          <w:szCs w:val="20"/>
        </w:rPr>
      </w:pPr>
      <w:r w:rsidRPr="00C85F89">
        <w:rPr>
          <w:i/>
          <w:sz w:val="24"/>
          <w:szCs w:val="24"/>
        </w:rPr>
        <w:t>Hoaxbuster</w:t>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DB3727">
        <w:rPr>
          <w:i/>
          <w:sz w:val="24"/>
          <w:szCs w:val="24"/>
        </w:rPr>
        <w:tab/>
      </w:r>
      <w:r w:rsidR="0013254D">
        <w:rPr>
          <w:i/>
          <w:sz w:val="24"/>
          <w:szCs w:val="24"/>
        </w:rPr>
        <w:tab/>
      </w:r>
      <w:r w:rsidR="00DB3727" w:rsidRPr="0013254D">
        <w:rPr>
          <w:sz w:val="20"/>
          <w:szCs w:val="20"/>
        </w:rPr>
        <w:t xml:space="preserve">Page </w:t>
      </w:r>
      <w:r w:rsidR="00BC3450">
        <w:rPr>
          <w:sz w:val="20"/>
          <w:szCs w:val="20"/>
        </w:rPr>
        <w:t>9</w:t>
      </w:r>
    </w:p>
    <w:p w14:paraId="40CA8445" w14:textId="5D8A2A9D" w:rsidR="00F47163" w:rsidRPr="00C85F89" w:rsidRDefault="00F47163" w:rsidP="00A94D8A">
      <w:pPr>
        <w:spacing w:after="0" w:line="240" w:lineRule="auto"/>
        <w:ind w:left="708"/>
        <w:jc w:val="both"/>
        <w:rPr>
          <w:i/>
          <w:sz w:val="24"/>
          <w:szCs w:val="24"/>
        </w:rPr>
      </w:pPr>
      <w:r w:rsidRPr="00C85F89">
        <w:rPr>
          <w:i/>
          <w:sz w:val="24"/>
          <w:szCs w:val="24"/>
        </w:rPr>
        <w:t>Géo Ados «Pour déjouer les fake news sur le Covid19 » </w:t>
      </w:r>
      <w:r w:rsidR="00DB3727">
        <w:rPr>
          <w:i/>
          <w:sz w:val="24"/>
          <w:szCs w:val="24"/>
        </w:rPr>
        <w:tab/>
      </w:r>
      <w:r w:rsidR="00DB3727">
        <w:rPr>
          <w:i/>
          <w:sz w:val="24"/>
          <w:szCs w:val="24"/>
        </w:rPr>
        <w:tab/>
      </w:r>
      <w:r w:rsidR="00DB3727">
        <w:rPr>
          <w:i/>
          <w:sz w:val="24"/>
          <w:szCs w:val="24"/>
        </w:rPr>
        <w:tab/>
      </w:r>
      <w:r w:rsidR="0013254D">
        <w:rPr>
          <w:i/>
          <w:sz w:val="24"/>
          <w:szCs w:val="24"/>
        </w:rPr>
        <w:tab/>
      </w:r>
      <w:r w:rsidR="00DB3727" w:rsidRPr="0013254D">
        <w:rPr>
          <w:sz w:val="20"/>
          <w:szCs w:val="20"/>
        </w:rPr>
        <w:t xml:space="preserve">Page </w:t>
      </w:r>
      <w:r w:rsidR="00BC3450">
        <w:rPr>
          <w:sz w:val="20"/>
          <w:szCs w:val="20"/>
        </w:rPr>
        <w:t>9</w:t>
      </w:r>
    </w:p>
    <w:p w14:paraId="43F52E31" w14:textId="4BF2AD9F" w:rsidR="0013254D" w:rsidRPr="00C85F89" w:rsidRDefault="0013254D" w:rsidP="00A94D8A">
      <w:pPr>
        <w:spacing w:after="0" w:line="240" w:lineRule="auto"/>
        <w:ind w:left="708"/>
        <w:jc w:val="both"/>
        <w:rPr>
          <w:i/>
          <w:sz w:val="24"/>
          <w:szCs w:val="24"/>
        </w:rPr>
      </w:pPr>
      <w:r w:rsidRPr="00C85F89">
        <w:rPr>
          <w:i/>
          <w:sz w:val="24"/>
          <w:szCs w:val="24"/>
        </w:rPr>
        <w:t>Journal le Monde Les décodeurs d’actualité</w:t>
      </w:r>
      <w:r>
        <w:rPr>
          <w:i/>
          <w:sz w:val="24"/>
          <w:szCs w:val="24"/>
        </w:rPr>
        <w:tab/>
      </w:r>
      <w:r>
        <w:rPr>
          <w:i/>
          <w:sz w:val="24"/>
          <w:szCs w:val="24"/>
        </w:rPr>
        <w:tab/>
      </w:r>
      <w:r>
        <w:rPr>
          <w:i/>
          <w:sz w:val="24"/>
          <w:szCs w:val="24"/>
        </w:rPr>
        <w:tab/>
      </w:r>
      <w:r>
        <w:rPr>
          <w:i/>
          <w:sz w:val="24"/>
          <w:szCs w:val="24"/>
        </w:rPr>
        <w:tab/>
        <w:t xml:space="preserve">                          </w:t>
      </w:r>
      <w:r>
        <w:rPr>
          <w:i/>
          <w:sz w:val="24"/>
          <w:szCs w:val="24"/>
        </w:rPr>
        <w:tab/>
      </w:r>
      <w:r w:rsidRPr="0013254D">
        <w:rPr>
          <w:sz w:val="20"/>
          <w:szCs w:val="20"/>
        </w:rPr>
        <w:t>Page</w:t>
      </w:r>
      <w:r w:rsidR="00BC3450">
        <w:rPr>
          <w:sz w:val="20"/>
          <w:szCs w:val="20"/>
        </w:rPr>
        <w:t xml:space="preserve"> 9 </w:t>
      </w:r>
      <w:r w:rsidRPr="0013254D">
        <w:rPr>
          <w:sz w:val="20"/>
          <w:szCs w:val="20"/>
        </w:rPr>
        <w:tab/>
      </w:r>
    </w:p>
    <w:p w14:paraId="01B69819" w14:textId="77777777" w:rsidR="00E272C2" w:rsidRDefault="00E272C2">
      <w:pPr>
        <w:rPr>
          <w:b/>
          <w:color w:val="00B050"/>
          <w:sz w:val="32"/>
          <w:szCs w:val="32"/>
        </w:rPr>
      </w:pPr>
      <w:r>
        <w:rPr>
          <w:b/>
          <w:color w:val="00B050"/>
          <w:sz w:val="32"/>
          <w:szCs w:val="32"/>
        </w:rPr>
        <w:lastRenderedPageBreak/>
        <w:br w:type="page"/>
      </w:r>
    </w:p>
    <w:p w14:paraId="228783C9" w14:textId="2D21B8AD" w:rsidR="001F7776" w:rsidRPr="00C819E7" w:rsidRDefault="001F7776" w:rsidP="001F7776">
      <w:pPr>
        <w:jc w:val="center"/>
        <w:rPr>
          <w:b/>
          <w:color w:val="00B050"/>
          <w:sz w:val="32"/>
          <w:szCs w:val="32"/>
        </w:rPr>
      </w:pPr>
      <w:r w:rsidRPr="00C819E7">
        <w:rPr>
          <w:b/>
          <w:color w:val="00B050"/>
          <w:sz w:val="32"/>
          <w:szCs w:val="32"/>
        </w:rPr>
        <w:t>Education aux Médias</w:t>
      </w:r>
      <w:r w:rsidR="00464D9D" w:rsidRPr="00C819E7">
        <w:rPr>
          <w:b/>
          <w:color w:val="00B050"/>
          <w:sz w:val="32"/>
          <w:szCs w:val="32"/>
        </w:rPr>
        <w:t xml:space="preserve"> et à l’information</w:t>
      </w:r>
    </w:p>
    <w:p w14:paraId="4F249EB9" w14:textId="77777777" w:rsidR="00600535" w:rsidRPr="00CB2855" w:rsidRDefault="00600535" w:rsidP="001F7776">
      <w:pPr>
        <w:jc w:val="center"/>
        <w:rPr>
          <w:b/>
          <w:sz w:val="32"/>
          <w:szCs w:val="32"/>
        </w:rPr>
      </w:pPr>
    </w:p>
    <w:p w14:paraId="79C5815A" w14:textId="4B2AA334" w:rsidR="00600535" w:rsidRPr="00C819E7" w:rsidRDefault="00600535" w:rsidP="00600535">
      <w:pPr>
        <w:spacing w:after="0"/>
        <w:rPr>
          <w:b/>
          <w:color w:val="00B050"/>
          <w:sz w:val="28"/>
          <w:szCs w:val="28"/>
        </w:rPr>
      </w:pPr>
      <w:r w:rsidRPr="00C819E7">
        <w:rPr>
          <w:b/>
          <w:color w:val="00B050"/>
          <w:sz w:val="28"/>
          <w:szCs w:val="28"/>
          <w:u w:val="single"/>
        </w:rPr>
        <w:t>Qu’est-ce que c’est ?</w:t>
      </w:r>
    </w:p>
    <w:p w14:paraId="46C64D7C" w14:textId="72E774EB" w:rsidR="00831CDE" w:rsidRPr="00831CDE" w:rsidRDefault="00831CDE" w:rsidP="00BA1E8E">
      <w:pPr>
        <w:spacing w:after="0"/>
        <w:jc w:val="both"/>
        <w:rPr>
          <w:shd w:val="clear" w:color="auto" w:fill="FFFFFF"/>
        </w:rPr>
      </w:pPr>
      <w:r w:rsidRPr="00831CDE">
        <w:rPr>
          <w:shd w:val="clear" w:color="auto" w:fill="FFFFFF"/>
        </w:rPr>
        <w:t xml:space="preserve">Face à l’affluence d’informations, à la diversité </w:t>
      </w:r>
      <w:r>
        <w:rPr>
          <w:shd w:val="clear" w:color="auto" w:fill="FFFFFF"/>
        </w:rPr>
        <w:t>de leurs vecteurs (TV,</w:t>
      </w:r>
      <w:r w:rsidR="00BA1E8E">
        <w:rPr>
          <w:shd w:val="clear" w:color="auto" w:fill="FFFFFF"/>
        </w:rPr>
        <w:t xml:space="preserve"> radio, presse, réseaux sociaux</w:t>
      </w:r>
      <w:r>
        <w:rPr>
          <w:shd w:val="clear" w:color="auto" w:fill="FFFFFF"/>
        </w:rPr>
        <w:t>…)</w:t>
      </w:r>
      <w:r w:rsidRPr="00831CDE">
        <w:rPr>
          <w:shd w:val="clear" w:color="auto" w:fill="FFFFFF"/>
        </w:rPr>
        <w:t xml:space="preserve"> et à la facilité et vitesse de diffusion</w:t>
      </w:r>
      <w:r>
        <w:rPr>
          <w:shd w:val="clear" w:color="auto" w:fill="FFFFFF"/>
        </w:rPr>
        <w:t>,</w:t>
      </w:r>
      <w:r w:rsidRPr="00831CDE">
        <w:rPr>
          <w:shd w:val="clear" w:color="auto" w:fill="FFFFFF"/>
        </w:rPr>
        <w:t xml:space="preserve"> il est essentiel à chaque citoyen de connaitre et comprendre comment se construi</w:t>
      </w:r>
      <w:r>
        <w:rPr>
          <w:shd w:val="clear" w:color="auto" w:fill="FFFFFF"/>
        </w:rPr>
        <w:t>sen</w:t>
      </w:r>
      <w:r w:rsidRPr="00831CDE">
        <w:rPr>
          <w:shd w:val="clear" w:color="auto" w:fill="FFFFFF"/>
        </w:rPr>
        <w:t>t et circulent les informations. L’éducation aux médias</w:t>
      </w:r>
      <w:r w:rsidR="008A2036">
        <w:rPr>
          <w:shd w:val="clear" w:color="auto" w:fill="FFFFFF"/>
        </w:rPr>
        <w:t>, à l’information</w:t>
      </w:r>
      <w:r w:rsidRPr="00831CDE">
        <w:rPr>
          <w:shd w:val="clear" w:color="auto" w:fill="FFFFFF"/>
        </w:rPr>
        <w:t xml:space="preserve"> </w:t>
      </w:r>
      <w:r>
        <w:rPr>
          <w:shd w:val="clear" w:color="auto" w:fill="FFFFFF"/>
        </w:rPr>
        <w:t xml:space="preserve">et notamment aux numérique </w:t>
      </w:r>
      <w:r w:rsidRPr="00831CDE">
        <w:rPr>
          <w:shd w:val="clear" w:color="auto" w:fill="FFFFFF"/>
        </w:rPr>
        <w:t>p</w:t>
      </w:r>
      <w:r w:rsidRPr="00831CDE">
        <w:rPr>
          <w:rFonts w:cs="Arial"/>
          <w:color w:val="202124"/>
          <w:shd w:val="clear" w:color="auto" w:fill="FFFFFF"/>
        </w:rPr>
        <w:t>ermet d</w:t>
      </w:r>
      <w:r>
        <w:rPr>
          <w:rFonts w:cs="Arial"/>
          <w:color w:val="202124"/>
          <w:shd w:val="clear" w:color="auto" w:fill="FFFFFF"/>
        </w:rPr>
        <w:t>’</w:t>
      </w:r>
      <w:r w:rsidRPr="00831CDE">
        <w:rPr>
          <w:rFonts w:cs="Arial"/>
          <w:color w:val="202124"/>
          <w:shd w:val="clear" w:color="auto" w:fill="FFFFFF"/>
        </w:rPr>
        <w:t>appréhender</w:t>
      </w:r>
      <w:r>
        <w:rPr>
          <w:rFonts w:cs="Arial"/>
          <w:color w:val="202124"/>
          <w:shd w:val="clear" w:color="auto" w:fill="FFFFFF"/>
        </w:rPr>
        <w:t xml:space="preserve"> contenus et supports </w:t>
      </w:r>
      <w:r w:rsidRPr="00831CDE">
        <w:rPr>
          <w:rFonts w:cs="Arial"/>
          <w:color w:val="202124"/>
          <w:shd w:val="clear" w:color="auto" w:fill="FFFFFF"/>
        </w:rPr>
        <w:t>avec discernement au quotidien</w:t>
      </w:r>
      <w:r>
        <w:rPr>
          <w:rFonts w:cs="Arial"/>
          <w:color w:val="202124"/>
          <w:shd w:val="clear" w:color="auto" w:fill="FFFFFF"/>
        </w:rPr>
        <w:t>.</w:t>
      </w:r>
    </w:p>
    <w:p w14:paraId="168E0FF2" w14:textId="33604C5A" w:rsidR="00C00D93" w:rsidRDefault="00C00D93" w:rsidP="001F7776">
      <w:pPr>
        <w:spacing w:after="0"/>
        <w:rPr>
          <w:shd w:val="clear" w:color="auto" w:fill="FFFFFF"/>
        </w:rPr>
      </w:pPr>
    </w:p>
    <w:p w14:paraId="77E3FE38" w14:textId="77777777" w:rsidR="008A2036" w:rsidRDefault="008A2036" w:rsidP="001F7776">
      <w:pPr>
        <w:spacing w:after="0"/>
        <w:rPr>
          <w:shd w:val="clear" w:color="auto" w:fill="FFFFFF"/>
        </w:rPr>
      </w:pPr>
    </w:p>
    <w:p w14:paraId="0E2C05FC" w14:textId="7F782087" w:rsidR="00C00D93" w:rsidRDefault="00C00D93" w:rsidP="00600535">
      <w:pPr>
        <w:tabs>
          <w:tab w:val="left" w:pos="2535"/>
        </w:tabs>
        <w:spacing w:after="0"/>
        <w:rPr>
          <w:b/>
          <w:color w:val="00B050"/>
          <w:sz w:val="28"/>
          <w:szCs w:val="28"/>
          <w:u w:val="single"/>
        </w:rPr>
      </w:pPr>
      <w:r w:rsidRPr="00C819E7">
        <w:rPr>
          <w:b/>
          <w:color w:val="00B050"/>
          <w:sz w:val="28"/>
          <w:szCs w:val="28"/>
          <w:u w:val="single"/>
        </w:rPr>
        <w:t>Des ressources</w:t>
      </w:r>
    </w:p>
    <w:p w14:paraId="7F99B66D" w14:textId="4409C745" w:rsidR="00BA1E8E" w:rsidRPr="00C819E7" w:rsidRDefault="00BA1E8E" w:rsidP="00600535">
      <w:pPr>
        <w:tabs>
          <w:tab w:val="left" w:pos="2535"/>
        </w:tabs>
        <w:spacing w:after="0"/>
        <w:rPr>
          <w:b/>
          <w:color w:val="00B050"/>
          <w:sz w:val="28"/>
          <w:szCs w:val="28"/>
          <w:u w:val="single"/>
        </w:rPr>
      </w:pPr>
    </w:p>
    <w:p w14:paraId="074D4DAF" w14:textId="5A1174B5" w:rsidR="00C00D93" w:rsidRPr="00480461" w:rsidRDefault="00480461" w:rsidP="00480461">
      <w:pPr>
        <w:pStyle w:val="Paragraphedeliste"/>
        <w:numPr>
          <w:ilvl w:val="0"/>
          <w:numId w:val="16"/>
        </w:numPr>
        <w:tabs>
          <w:tab w:val="left" w:pos="2535"/>
        </w:tabs>
        <w:spacing w:after="0" w:line="240" w:lineRule="auto"/>
        <w:rPr>
          <w:b/>
          <w:color w:val="00B050"/>
          <w:sz w:val="24"/>
          <w:szCs w:val="24"/>
        </w:rPr>
      </w:pPr>
      <w:r w:rsidRPr="00480461">
        <w:rPr>
          <w:b/>
          <w:color w:val="00B050"/>
          <w:sz w:val="24"/>
          <w:szCs w:val="24"/>
        </w:rPr>
        <w:t>« Le kit du petit complotiste »</w:t>
      </w:r>
      <w:r w:rsidRPr="00480461">
        <w:rPr>
          <w:b/>
          <w:color w:val="00B050"/>
          <w:sz w:val="24"/>
          <w:szCs w:val="24"/>
        </w:rPr>
        <w:t xml:space="preserve"> ressources et a</w:t>
      </w:r>
      <w:r w:rsidR="00C00D93" w:rsidRPr="00BA1E8E">
        <w:rPr>
          <w:b/>
          <w:color w:val="00B050"/>
          <w:sz w:val="24"/>
          <w:szCs w:val="24"/>
        </w:rPr>
        <w:t>telier</w:t>
      </w:r>
      <w:r>
        <w:rPr>
          <w:b/>
          <w:color w:val="00B050"/>
          <w:sz w:val="24"/>
          <w:szCs w:val="24"/>
        </w:rPr>
        <w:t>s</w:t>
      </w:r>
      <w:r w:rsidR="00C00D93" w:rsidRPr="00BA1E8E">
        <w:rPr>
          <w:b/>
          <w:color w:val="00B050"/>
          <w:sz w:val="24"/>
          <w:szCs w:val="24"/>
        </w:rPr>
        <w:t xml:space="preserve"> de décryptage </w:t>
      </w:r>
      <w:r w:rsidR="00464D9D" w:rsidRPr="00480461">
        <w:rPr>
          <w:b/>
          <w:color w:val="00B050"/>
          <w:sz w:val="24"/>
          <w:szCs w:val="24"/>
        </w:rPr>
        <w:t xml:space="preserve">Médias </w:t>
      </w:r>
      <w:r>
        <w:rPr>
          <w:b/>
          <w:color w:val="00B050"/>
          <w:sz w:val="24"/>
          <w:szCs w:val="24"/>
        </w:rPr>
        <w:t>de l’association  La Trame</w:t>
      </w:r>
    </w:p>
    <w:p w14:paraId="15A6AE8E" w14:textId="13D08A81" w:rsidR="00464D9D" w:rsidRDefault="00C00D93" w:rsidP="00480461">
      <w:pPr>
        <w:tabs>
          <w:tab w:val="left" w:pos="2535"/>
        </w:tabs>
        <w:spacing w:after="0" w:line="240" w:lineRule="auto"/>
        <w:ind w:left="709"/>
        <w:jc w:val="both"/>
      </w:pPr>
      <w:r w:rsidRPr="00C00D93">
        <w:t>D</w:t>
      </w:r>
      <w:r w:rsidR="00BA1E8E">
        <w:t>onner les moyens d</w:t>
      </w:r>
      <w:r w:rsidRPr="00C00D93">
        <w:t>’analyser et d’exercer son esprit critique, c’est contribuer à l’émancipation des citoyens.</w:t>
      </w:r>
      <w:r w:rsidR="00480461">
        <w:t xml:space="preserve"> </w:t>
      </w:r>
      <w:r w:rsidR="00464D9D">
        <w:rPr>
          <w:bCs/>
        </w:rPr>
        <w:t>L’ob</w:t>
      </w:r>
      <w:r w:rsidR="00464D9D" w:rsidRPr="00D57979">
        <w:rPr>
          <w:bCs/>
        </w:rPr>
        <w:t>jectif</w:t>
      </w:r>
      <w:r w:rsidR="00464D9D">
        <w:rPr>
          <w:bCs/>
        </w:rPr>
        <w:t xml:space="preserve"> est de </w:t>
      </w:r>
      <w:r w:rsidR="00464D9D" w:rsidRPr="00D57979">
        <w:t> saisir les stratégies médiatiques, sensibilisation à la désinformation, aux intox, à la théorie du complot, </w:t>
      </w:r>
      <w:r w:rsidR="00464D9D" w:rsidRPr="00D57979">
        <w:rPr>
          <w:i/>
          <w:iCs/>
        </w:rPr>
        <w:t>fake news, </w:t>
      </w:r>
      <w:r w:rsidR="00464D9D" w:rsidRPr="00D57979">
        <w:t>décrypter les campagnes publicitaires.</w:t>
      </w:r>
    </w:p>
    <w:p w14:paraId="4FBA0838" w14:textId="77777777" w:rsidR="00480461" w:rsidRDefault="001D3F99" w:rsidP="00480461">
      <w:pPr>
        <w:spacing w:after="0" w:line="240" w:lineRule="auto"/>
        <w:ind w:left="709"/>
        <w:rPr>
          <w:i/>
        </w:rPr>
      </w:pPr>
      <w:r w:rsidRPr="001D3F99">
        <w:rPr>
          <w:i/>
        </w:rPr>
        <w:t>Public :</w:t>
      </w:r>
      <w:r>
        <w:t xml:space="preserve"> </w:t>
      </w:r>
      <w:r w:rsidRPr="00711FE1">
        <w:rPr>
          <w:i/>
        </w:rPr>
        <w:t>Outil à destination des équipes pédagogiques</w:t>
      </w:r>
    </w:p>
    <w:p w14:paraId="2291D58B" w14:textId="2EDA1FB4" w:rsidR="00480461" w:rsidRDefault="00480461" w:rsidP="00480461">
      <w:pPr>
        <w:spacing w:after="0" w:line="240" w:lineRule="auto"/>
        <w:ind w:left="709"/>
      </w:pPr>
      <w:hyperlink r:id="rId14" w:history="1">
        <w:r w:rsidRPr="005311F7">
          <w:rPr>
            <w:rStyle w:val="Lienhypertexte"/>
          </w:rPr>
          <w:t>https://la-trame.org/wp-content</w:t>
        </w:r>
        <w:r w:rsidRPr="005311F7">
          <w:rPr>
            <w:rStyle w:val="Lienhypertexte"/>
          </w:rPr>
          <w:t>/</w:t>
        </w:r>
        <w:r w:rsidRPr="005311F7">
          <w:rPr>
            <w:rStyle w:val="Lienhypertexte"/>
          </w:rPr>
          <w:t>uploads/2020</w:t>
        </w:r>
        <w:r w:rsidRPr="005311F7">
          <w:rPr>
            <w:rStyle w:val="Lienhypertexte"/>
          </w:rPr>
          <w:t>/</w:t>
        </w:r>
        <w:r w:rsidRPr="005311F7">
          <w:rPr>
            <w:rStyle w:val="Lienhypertexte"/>
          </w:rPr>
          <w:t>10/dossier_kit_complotiste.pdf</w:t>
        </w:r>
      </w:hyperlink>
      <w:r>
        <w:t xml:space="preserve"> </w:t>
      </w:r>
    </w:p>
    <w:p w14:paraId="0E1B1794" w14:textId="33E66864" w:rsidR="00600535" w:rsidRDefault="00B12236" w:rsidP="00480461">
      <w:pPr>
        <w:tabs>
          <w:tab w:val="left" w:pos="2535"/>
        </w:tabs>
        <w:spacing w:after="0" w:line="240" w:lineRule="auto"/>
        <w:ind w:left="709"/>
      </w:pPr>
      <w:r>
        <w:object w:dxaOrig="1534" w:dyaOrig="991" w14:anchorId="5CF7F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76.5pt;height:49.5pt" o:ole="">
            <v:imagedata r:id="rId15" o:title=""/>
          </v:shape>
          <o:OLEObject Type="Embed" ProgID="AcroExch.Document.DC" ShapeID="_x0000_i1054" DrawAspect="Icon" ObjectID="_1685966038" r:id="rId16"/>
        </w:object>
      </w:r>
    </w:p>
    <w:p w14:paraId="0847591F" w14:textId="74C26ED0" w:rsidR="00BA1E8E" w:rsidRDefault="00BA1E8E" w:rsidP="001F7776">
      <w:pPr>
        <w:rPr>
          <w:b/>
          <w:sz w:val="24"/>
          <w:szCs w:val="24"/>
        </w:rPr>
      </w:pPr>
    </w:p>
    <w:p w14:paraId="3B9DBBB1" w14:textId="0D425ACD" w:rsidR="00CB6E0C" w:rsidRPr="004E2BB3" w:rsidRDefault="00CB6E0C" w:rsidP="004E2BB3">
      <w:pPr>
        <w:pStyle w:val="Paragraphedeliste"/>
        <w:numPr>
          <w:ilvl w:val="0"/>
          <w:numId w:val="16"/>
        </w:numPr>
        <w:rPr>
          <w:b/>
          <w:color w:val="00B050"/>
          <w:sz w:val="24"/>
          <w:szCs w:val="24"/>
        </w:rPr>
      </w:pPr>
      <w:r w:rsidRPr="004E2BB3">
        <w:rPr>
          <w:b/>
          <w:color w:val="00B050"/>
          <w:sz w:val="24"/>
          <w:szCs w:val="24"/>
        </w:rPr>
        <w:t>Livre</w:t>
      </w:r>
      <w:r w:rsidR="00BB6E98">
        <w:rPr>
          <w:b/>
          <w:color w:val="00B050"/>
          <w:sz w:val="24"/>
          <w:szCs w:val="24"/>
        </w:rPr>
        <w:t>s</w:t>
      </w:r>
      <w:r w:rsidRPr="004E2BB3">
        <w:rPr>
          <w:b/>
          <w:color w:val="00B050"/>
          <w:sz w:val="24"/>
          <w:szCs w:val="24"/>
        </w:rPr>
        <w:t xml:space="preserve"> jeunesse</w:t>
      </w:r>
      <w:r w:rsidR="00C35AC7" w:rsidRPr="004E2BB3">
        <w:rPr>
          <w:b/>
          <w:color w:val="00B050"/>
          <w:sz w:val="24"/>
          <w:szCs w:val="24"/>
        </w:rPr>
        <w:t xml:space="preserve"> : </w:t>
      </w:r>
    </w:p>
    <w:p w14:paraId="0605EECF" w14:textId="7D4AEE2F" w:rsidR="00CB2855" w:rsidRPr="00C35AC7" w:rsidRDefault="004E2BB3" w:rsidP="00924659">
      <w:pPr>
        <w:spacing w:after="0" w:line="240" w:lineRule="auto"/>
        <w:ind w:left="709"/>
        <w:rPr>
          <w:b/>
        </w:rPr>
      </w:pPr>
      <w:r>
        <w:rPr>
          <w:noProof/>
        </w:rPr>
        <mc:AlternateContent>
          <mc:Choice Requires="wps">
            <w:drawing>
              <wp:anchor distT="45720" distB="45720" distL="114300" distR="114300" simplePos="0" relativeHeight="251673600" behindDoc="0" locked="0" layoutInCell="1" allowOverlap="1" wp14:anchorId="318D8D8D" wp14:editId="76A51050">
                <wp:simplePos x="0" y="0"/>
                <wp:positionH relativeFrom="column">
                  <wp:posOffset>4939030</wp:posOffset>
                </wp:positionH>
                <wp:positionV relativeFrom="paragraph">
                  <wp:posOffset>8890</wp:posOffset>
                </wp:positionV>
                <wp:extent cx="1285875" cy="1495425"/>
                <wp:effectExtent l="0" t="0" r="9525" b="9525"/>
                <wp:wrapSquare wrapText="bothSides"/>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95425"/>
                        </a:xfrm>
                        <a:prstGeom prst="rect">
                          <a:avLst/>
                        </a:prstGeom>
                        <a:solidFill>
                          <a:srgbClr val="FFFFFF"/>
                        </a:solidFill>
                        <a:ln w="9525">
                          <a:noFill/>
                          <a:miter lim="800000"/>
                          <a:headEnd/>
                          <a:tailEnd/>
                        </a:ln>
                      </wps:spPr>
                      <wps:txbx>
                        <w:txbxContent>
                          <w:p w14:paraId="0058A60C" w14:textId="2FD2BD0E" w:rsidR="004E2BB3" w:rsidRDefault="00F024C4">
                            <w:r>
                              <w:rPr>
                                <w:noProof/>
                                <w:lang w:eastAsia="fr-FR"/>
                              </w:rPr>
                              <w:drawing>
                                <wp:inline distT="0" distB="0" distL="0" distR="0" wp14:anchorId="44796434" wp14:editId="60FF01EA">
                                  <wp:extent cx="1094105" cy="1381521"/>
                                  <wp:effectExtent l="0" t="0" r="0" b="9525"/>
                                  <wp:docPr id="203" name="Image 203" descr="C&amp;#39;est quoi, les fake news ? - Editions M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mp;#39;est quoi, les fake news ? - Editions Mil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4105" cy="1381521"/>
                                          </a:xfrm>
                                          <a:prstGeom prst="rect">
                                            <a:avLst/>
                                          </a:prstGeom>
                                          <a:noFill/>
                                          <a:ln>
                                            <a:noFill/>
                                          </a:ln>
                                        </pic:spPr>
                                      </pic:pic>
                                    </a:graphicData>
                                  </a:graphic>
                                </wp:inline>
                              </w:drawing>
                            </w:r>
                            <w:r w:rsidR="004E2BB3" w:rsidRPr="00766306">
                              <w:rPr>
                                <w:noProof/>
                                <w:lang w:eastAsia="fr-FR"/>
                              </w:rPr>
                              <w:drawing>
                                <wp:inline distT="0" distB="0" distL="0" distR="0" wp14:anchorId="0DAB16FC" wp14:editId="418759AF">
                                  <wp:extent cx="1084301" cy="1367888"/>
                                  <wp:effectExtent l="0" t="0" r="1905" b="3810"/>
                                  <wp:docPr id="8" name="Image 8" descr="C'est quoi, les fake news ? par Labouc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st quoi, les fake news ? par Laboucar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9018" cy="1399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8D8D8D" id="_x0000_t202" coordsize="21600,21600" o:spt="202" path="m,l,21600r21600,l21600,xe">
                <v:stroke joinstyle="miter"/>
                <v:path gradientshapeok="t" o:connecttype="rect"/>
              </v:shapetype>
              <v:shape id="Zone de texte 2" o:spid="_x0000_s1026" type="#_x0000_t202" style="position:absolute;left:0;text-align:left;margin-left:388.9pt;margin-top:.7pt;width:101.25pt;height:117.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" stroked="f">
                <v:textbox>
                  <w:txbxContent>
                    <w:p w14:paraId="0058A60C" w14:textId="2FD2BD0E" w:rsidR="004E2BB3" w:rsidRDefault="00F024C4">
                      <w:r>
                        <w:rPr>
                          <w:noProof/>
                          <w:lang w:eastAsia="fr-FR"/>
                        </w:rPr>
                        <w:drawing>
                          <wp:inline distT="0" distB="0" distL="0" distR="0" wp14:anchorId="44796434" wp14:editId="60FF01EA">
                            <wp:extent cx="1094105" cy="1381521"/>
                            <wp:effectExtent l="0" t="0" r="0" b="9525"/>
                            <wp:docPr id="203" name="Image 203" descr="C&amp;#39;est quoi, les fake news ? - Editions Mi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amp;#39;est quoi, les fake news ? - Editions Mil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4105" cy="1381521"/>
                                    </a:xfrm>
                                    <a:prstGeom prst="rect">
                                      <a:avLst/>
                                    </a:prstGeom>
                                    <a:noFill/>
                                    <a:ln>
                                      <a:noFill/>
                                    </a:ln>
                                  </pic:spPr>
                                </pic:pic>
                              </a:graphicData>
                            </a:graphic>
                          </wp:inline>
                        </w:drawing>
                      </w:r>
                      <w:r w:rsidR="004E2BB3" w:rsidRPr="00766306">
                        <w:rPr>
                          <w:noProof/>
                          <w:lang w:eastAsia="fr-FR"/>
                        </w:rPr>
                        <w:drawing>
                          <wp:inline distT="0" distB="0" distL="0" distR="0" wp14:anchorId="0DAB16FC" wp14:editId="418759AF">
                            <wp:extent cx="1084301" cy="1367888"/>
                            <wp:effectExtent l="0" t="0" r="1905" b="3810"/>
                            <wp:docPr id="8" name="Image 8" descr="C'est quoi, les fake news ? par Labouc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st quoi, les fake news ? par Laboucar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9018" cy="1399070"/>
                                    </a:xfrm>
                                    <a:prstGeom prst="rect">
                                      <a:avLst/>
                                    </a:prstGeom>
                                    <a:noFill/>
                                    <a:ln>
                                      <a:noFill/>
                                    </a:ln>
                                  </pic:spPr>
                                </pic:pic>
                              </a:graphicData>
                            </a:graphic>
                          </wp:inline>
                        </w:drawing>
                      </w:r>
                    </w:p>
                  </w:txbxContent>
                </v:textbox>
                <w10:wrap type="square"/>
              </v:shape>
            </w:pict>
          </mc:Fallback>
        </mc:AlternateContent>
      </w:r>
      <w:r w:rsidR="00CB2855" w:rsidRPr="004E2BB3">
        <w:rPr>
          <w:b/>
          <w:i/>
        </w:rPr>
        <w:t>« </w:t>
      </w:r>
      <w:r w:rsidR="00CC6B47" w:rsidRPr="004E2BB3">
        <w:rPr>
          <w:b/>
          <w:i/>
        </w:rPr>
        <w:t>C’est</w:t>
      </w:r>
      <w:r w:rsidR="00CB2855" w:rsidRPr="004E2BB3">
        <w:rPr>
          <w:b/>
          <w:i/>
        </w:rPr>
        <w:t xml:space="preserve"> quoi les fake news ? »</w:t>
      </w:r>
      <w:r w:rsidR="00CB2855" w:rsidRPr="00C35AC7">
        <w:rPr>
          <w:b/>
        </w:rPr>
        <w:t> </w:t>
      </w:r>
      <w:r w:rsidR="00CD5440" w:rsidRPr="00C35AC7">
        <w:rPr>
          <w:b/>
        </w:rPr>
        <w:t>de Sandra Laboucarie</w:t>
      </w:r>
      <w:r w:rsidR="00C35AC7" w:rsidRPr="00C35AC7">
        <w:rPr>
          <w:b/>
        </w:rPr>
        <w:t>, Milan, 2019</w:t>
      </w:r>
    </w:p>
    <w:p w14:paraId="2674007A" w14:textId="01E7B6A6" w:rsidR="00CB2855" w:rsidRDefault="00CB2855" w:rsidP="00924659">
      <w:pPr>
        <w:spacing w:after="0" w:line="240" w:lineRule="auto"/>
        <w:ind w:left="709"/>
        <w:jc w:val="both"/>
      </w:pPr>
      <w:r w:rsidRPr="00766306">
        <w:t xml:space="preserve">C’est quoi, les fake news ? Par qui sont-elles lancées ? Comment se propagent-elles ? Comment démêler le vrai du faux dans un texte ? Une photo montre-t-elle des faits ou un point de vue ? Comment vérifier une image ? À quoi ça sert de s’informer ? C’est quoi le métier de journaliste ?… Des réponses en BD à toutes ces questions et à bien d’autres pour éduquer les enfants à l’information et leur donner les moyens de s’interroger sur la véracité </w:t>
      </w:r>
      <w:r w:rsidR="005813B7">
        <w:t xml:space="preserve">de </w:t>
      </w:r>
      <w:r w:rsidRPr="00766306">
        <w:t>ce qu’on leur dit ou montre. Un livre pour cultiver son esprit critique, ne pas se laisser manipuler et devenir un citoyen averti.</w:t>
      </w:r>
    </w:p>
    <w:p w14:paraId="65B3DC68" w14:textId="6939B26B" w:rsidR="00CB2855" w:rsidRDefault="00CB2855" w:rsidP="00924659">
      <w:pPr>
        <w:spacing w:after="0" w:line="240" w:lineRule="auto"/>
        <w:ind w:left="709"/>
        <w:rPr>
          <w:rStyle w:val="Lienhypertexte"/>
          <w:color w:val="auto"/>
          <w:u w:val="none"/>
        </w:rPr>
      </w:pPr>
    </w:p>
    <w:p w14:paraId="6AE29DE8" w14:textId="633B910C" w:rsidR="00CC6B47" w:rsidRDefault="00576AC4" w:rsidP="00924659">
      <w:pPr>
        <w:spacing w:after="0" w:line="240" w:lineRule="auto"/>
        <w:ind w:left="709"/>
        <w:rPr>
          <w:rStyle w:val="Lienhypertexte"/>
          <w:b/>
          <w:color w:val="auto"/>
          <w:u w:val="none"/>
        </w:rPr>
      </w:pPr>
      <w:r>
        <w:rPr>
          <w:noProof/>
        </w:rPr>
        <mc:AlternateContent>
          <mc:Choice Requires="wps">
            <w:drawing>
              <wp:anchor distT="45720" distB="45720" distL="114300" distR="114300" simplePos="0" relativeHeight="251675648" behindDoc="0" locked="0" layoutInCell="1" allowOverlap="1" wp14:anchorId="69DD11D7" wp14:editId="32941265">
                <wp:simplePos x="0" y="0"/>
                <wp:positionH relativeFrom="column">
                  <wp:posOffset>4962525</wp:posOffset>
                </wp:positionH>
                <wp:positionV relativeFrom="paragraph">
                  <wp:posOffset>11430</wp:posOffset>
                </wp:positionV>
                <wp:extent cx="1285875" cy="1495425"/>
                <wp:effectExtent l="0" t="0" r="9525" b="952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95425"/>
                        </a:xfrm>
                        <a:prstGeom prst="rect">
                          <a:avLst/>
                        </a:prstGeom>
                        <a:solidFill>
                          <a:srgbClr val="FFFFFF"/>
                        </a:solidFill>
                        <a:ln w="9525">
                          <a:noFill/>
                          <a:miter lim="800000"/>
                          <a:headEnd/>
                          <a:tailEnd/>
                        </a:ln>
                      </wps:spPr>
                      <wps:txbx>
                        <w:txbxContent>
                          <w:p w14:paraId="3429AC1C" w14:textId="5A18ACA7" w:rsidR="00576AC4" w:rsidRDefault="00576AC4" w:rsidP="00576AC4">
                            <w:r>
                              <w:rPr>
                                <w:noProof/>
                                <w:lang w:eastAsia="fr-FR"/>
                              </w:rPr>
                              <w:drawing>
                                <wp:inline distT="0" distB="0" distL="0" distR="0" wp14:anchorId="492AA617" wp14:editId="0C6D6909">
                                  <wp:extent cx="1094105" cy="1404671"/>
                                  <wp:effectExtent l="0" t="0" r="0" b="5080"/>
                                  <wp:docPr id="201" name="Image 201" descr="Dans un brouillard de p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ns un brouillard de poch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4105" cy="1404671"/>
                                          </a:xfrm>
                                          <a:prstGeom prst="rect">
                                            <a:avLst/>
                                          </a:prstGeom>
                                          <a:noFill/>
                                          <a:ln>
                                            <a:noFill/>
                                          </a:ln>
                                        </pic:spPr>
                                      </pic:pic>
                                    </a:graphicData>
                                  </a:graphic>
                                </wp:inline>
                              </w:drawing>
                            </w:r>
                            <w:r w:rsidRPr="006339BB">
                              <w:rPr>
                                <w:noProof/>
                                <w:lang w:eastAsia="fr-FR"/>
                              </w:rPr>
                              <w:drawing>
                                <wp:inline distT="0" distB="0" distL="0" distR="0" wp14:anchorId="44D762CE" wp14:editId="51CF0E2B">
                                  <wp:extent cx="1076325" cy="1377827"/>
                                  <wp:effectExtent l="0" t="0" r="0" b="0"/>
                                  <wp:docPr id="202" name="Image 202" descr="Dans un brouillard de poche, Portraits au filtre des éc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s un brouillard de poche, Portraits au filtre des écra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8407" cy="14444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D11D7" id="_x0000_s1027" type="#_x0000_t202" style="position:absolute;left:0;text-align:left;margin-left:390.75pt;margin-top:.9pt;width:101.25pt;height:117.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" stroked="f">
                <v:textbox>
                  <w:txbxContent>
                    <w:p w14:paraId="3429AC1C" w14:textId="5A18ACA7" w:rsidR="00576AC4" w:rsidRDefault="00576AC4" w:rsidP="00576AC4">
                      <w:r>
                        <w:rPr>
                          <w:noProof/>
                          <w:lang w:eastAsia="fr-FR"/>
                        </w:rPr>
                        <w:drawing>
                          <wp:inline distT="0" distB="0" distL="0" distR="0" wp14:anchorId="492AA617" wp14:editId="0C6D6909">
                            <wp:extent cx="1094105" cy="1404671"/>
                            <wp:effectExtent l="0" t="0" r="0" b="5080"/>
                            <wp:docPr id="201" name="Image 201" descr="Dans un brouillard de p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ans un brouillard de poch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4105" cy="1404671"/>
                                    </a:xfrm>
                                    <a:prstGeom prst="rect">
                                      <a:avLst/>
                                    </a:prstGeom>
                                    <a:noFill/>
                                    <a:ln>
                                      <a:noFill/>
                                    </a:ln>
                                  </pic:spPr>
                                </pic:pic>
                              </a:graphicData>
                            </a:graphic>
                          </wp:inline>
                        </w:drawing>
                      </w:r>
                      <w:r w:rsidRPr="006339BB">
                        <w:rPr>
                          <w:noProof/>
                          <w:lang w:eastAsia="fr-FR"/>
                        </w:rPr>
                        <w:drawing>
                          <wp:inline distT="0" distB="0" distL="0" distR="0" wp14:anchorId="44D762CE" wp14:editId="51CF0E2B">
                            <wp:extent cx="1076325" cy="1377827"/>
                            <wp:effectExtent l="0" t="0" r="0" b="0"/>
                            <wp:docPr id="202" name="Image 202" descr="Dans un brouillard de poche, Portraits au filtre des éc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s un brouillard de poche, Portraits au filtre des écran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8407" cy="1444498"/>
                                    </a:xfrm>
                                    <a:prstGeom prst="rect">
                                      <a:avLst/>
                                    </a:prstGeom>
                                    <a:noFill/>
                                    <a:ln>
                                      <a:noFill/>
                                    </a:ln>
                                  </pic:spPr>
                                </pic:pic>
                              </a:graphicData>
                            </a:graphic>
                          </wp:inline>
                        </w:drawing>
                      </w:r>
                    </w:p>
                  </w:txbxContent>
                </v:textbox>
                <w10:wrap type="square"/>
              </v:shape>
            </w:pict>
          </mc:Fallback>
        </mc:AlternateContent>
      </w:r>
      <w:r w:rsidR="00CC6B47" w:rsidRPr="004E2BB3">
        <w:rPr>
          <w:b/>
          <w:i/>
        </w:rPr>
        <w:t>« Dans un brouillard de poche »</w:t>
      </w:r>
      <w:r w:rsidR="00CC6B47" w:rsidRPr="00C35AC7">
        <w:rPr>
          <w:b/>
        </w:rPr>
        <w:t xml:space="preserve"> de </w:t>
      </w:r>
      <w:hyperlink r:id="rId21" w:history="1">
        <w:r w:rsidR="00CC6B47" w:rsidRPr="00C35AC7">
          <w:rPr>
            <w:rStyle w:val="Lienhypertexte"/>
            <w:b/>
            <w:color w:val="auto"/>
            <w:u w:val="none"/>
          </w:rPr>
          <w:t>Madeleine Pereira</w:t>
        </w:r>
      </w:hyperlink>
      <w:r w:rsidR="00CC6B47" w:rsidRPr="00C35AC7">
        <w:rPr>
          <w:b/>
        </w:rPr>
        <w:t>, </w:t>
      </w:r>
      <w:hyperlink r:id="rId22" w:history="1">
        <w:r w:rsidR="00CC6B47" w:rsidRPr="00C35AC7">
          <w:rPr>
            <w:rStyle w:val="Lienhypertexte"/>
            <w:b/>
            <w:color w:val="auto"/>
            <w:u w:val="none"/>
          </w:rPr>
          <w:t>Thomas Scotto</w:t>
        </w:r>
      </w:hyperlink>
      <w:r w:rsidR="00CC6B47" w:rsidRPr="00C35AC7">
        <w:rPr>
          <w:b/>
        </w:rPr>
        <w:t xml:space="preserve"> </w:t>
      </w:r>
      <w:hyperlink r:id="rId23" w:history="1">
        <w:r w:rsidR="00CC6B47" w:rsidRPr="00C35AC7">
          <w:rPr>
            <w:rStyle w:val="Lienhypertexte"/>
            <w:b/>
            <w:color w:val="auto"/>
            <w:u w:val="none"/>
          </w:rPr>
          <w:t>Éditions du Pourquoi pas</w:t>
        </w:r>
      </w:hyperlink>
    </w:p>
    <w:p w14:paraId="12D0BCDA" w14:textId="2FEAF071" w:rsidR="00CC6B47" w:rsidRDefault="00CC6B47" w:rsidP="00924659">
      <w:pPr>
        <w:shd w:val="clear" w:color="auto" w:fill="FFFFFF"/>
        <w:spacing w:after="0" w:line="240" w:lineRule="auto"/>
        <w:ind w:left="709"/>
        <w:jc w:val="both"/>
        <w:outlineLvl w:val="1"/>
      </w:pPr>
      <w:r w:rsidRPr="006339BB">
        <w:t>Une suite de portraits. Des textes courts. Des tons différents. Des portraits aussi seulement en images. Des portraits de tous âges, de tous sexes. C’est un projet autour de l’image. Ce qui fascine, ce que l’on subit, ce qui informe et désinforme, l’accumulation, l’accès facile, terriblement facile, ce qui fabrique des souvenirs pour longtemps et qui fait aujourd’hui partie intégrante de certains de nos apprentissages</w:t>
      </w:r>
    </w:p>
    <w:p w14:paraId="6CE9BC80" w14:textId="0FA3DDC9" w:rsidR="00CC6B47" w:rsidRDefault="00CC6B47" w:rsidP="00CC6B47">
      <w:pPr>
        <w:shd w:val="clear" w:color="auto" w:fill="FFFFFF"/>
        <w:spacing w:after="0" w:line="240" w:lineRule="auto"/>
        <w:outlineLvl w:val="1"/>
      </w:pPr>
    </w:p>
    <w:p w14:paraId="1626D5BE" w14:textId="499EE91D" w:rsidR="00CC6B47" w:rsidRDefault="00CC6B47" w:rsidP="00CB2855">
      <w:pPr>
        <w:spacing w:after="0" w:line="240" w:lineRule="auto"/>
        <w:rPr>
          <w:rStyle w:val="Lienhypertexte"/>
          <w:color w:val="auto"/>
          <w:u w:val="none"/>
        </w:rPr>
      </w:pPr>
    </w:p>
    <w:p w14:paraId="7314ACC3" w14:textId="1BFEA5AA" w:rsidR="00E13B14" w:rsidRPr="00924659" w:rsidRDefault="00765702" w:rsidP="00924659">
      <w:pPr>
        <w:pStyle w:val="Paragraphedeliste"/>
        <w:numPr>
          <w:ilvl w:val="0"/>
          <w:numId w:val="16"/>
        </w:numPr>
        <w:spacing w:after="0" w:line="240" w:lineRule="auto"/>
        <w:rPr>
          <w:rStyle w:val="Lienhypertexte"/>
          <w:b/>
          <w:color w:val="auto"/>
          <w:sz w:val="24"/>
          <w:szCs w:val="24"/>
          <w:u w:val="none"/>
        </w:rPr>
      </w:pPr>
      <w:r>
        <w:rPr>
          <w:noProof/>
        </w:rPr>
        <mc:AlternateContent>
          <mc:Choice Requires="wps">
            <w:drawing>
              <wp:anchor distT="45720" distB="45720" distL="114300" distR="114300" simplePos="0" relativeHeight="251677696" behindDoc="0" locked="0" layoutInCell="1" allowOverlap="1" wp14:anchorId="62A57AC4" wp14:editId="38E12FC7">
                <wp:simplePos x="0" y="0"/>
                <wp:positionH relativeFrom="column">
                  <wp:posOffset>5062855</wp:posOffset>
                </wp:positionH>
                <wp:positionV relativeFrom="paragraph">
                  <wp:posOffset>8255</wp:posOffset>
                </wp:positionV>
                <wp:extent cx="923925" cy="1095375"/>
                <wp:effectExtent l="0" t="0" r="9525" b="9525"/>
                <wp:wrapSquare wrapText="bothSides"/>
                <wp:docPr id="2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095375"/>
                        </a:xfrm>
                        <a:prstGeom prst="rect">
                          <a:avLst/>
                        </a:prstGeom>
                        <a:solidFill>
                          <a:srgbClr val="FFFFFF"/>
                        </a:solidFill>
                        <a:ln w="9525">
                          <a:noFill/>
                          <a:miter lim="800000"/>
                          <a:headEnd/>
                          <a:tailEnd/>
                        </a:ln>
                      </wps:spPr>
                      <wps:txbx>
                        <w:txbxContent>
                          <w:p w14:paraId="6A65C21B" w14:textId="3732F1B0" w:rsidR="00765702" w:rsidRDefault="00765702" w:rsidP="00765702">
                            <w:r>
                              <w:rPr>
                                <w:noProof/>
                                <w:lang w:eastAsia="fr-FR"/>
                              </w:rPr>
                              <w:drawing>
                                <wp:inline distT="0" distB="0" distL="0" distR="0" wp14:anchorId="386EAB81" wp14:editId="1B21F0F3">
                                  <wp:extent cx="725170" cy="981063"/>
                                  <wp:effectExtent l="0" t="0" r="0" b="0"/>
                                  <wp:docPr id="206" name="Image 206" descr="A Fake Story - cartonné - Jean-Denis Pendanx, Laurent Galandon - Achat  Livre ou ebook | f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Fake Story - cartonné - Jean-Denis Pendanx, Laurent Galandon - Achat  Livre ou ebook | fna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6991" cy="9970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57AC4" id="_x0000_s1028" type="#_x0000_t202" style="position:absolute;left:0;text-align:left;margin-left:398.65pt;margin-top:.65pt;width:72.75pt;height:86.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" stroked="f">
                <v:textbox>
                  <w:txbxContent>
                    <w:p w14:paraId="6A65C21B" w14:textId="3732F1B0" w:rsidR="00765702" w:rsidRDefault="00765702" w:rsidP="00765702">
                      <w:r>
                        <w:rPr>
                          <w:noProof/>
                          <w:lang w:eastAsia="fr-FR"/>
                        </w:rPr>
                        <w:drawing>
                          <wp:inline distT="0" distB="0" distL="0" distR="0" wp14:anchorId="386EAB81" wp14:editId="1B21F0F3">
                            <wp:extent cx="725170" cy="981063"/>
                            <wp:effectExtent l="0" t="0" r="0" b="0"/>
                            <wp:docPr id="206" name="Image 206" descr="A Fake Story - cartonné - Jean-Denis Pendanx, Laurent Galandon - Achat  Livre ou ebook | f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Fake Story - cartonné - Jean-Denis Pendanx, Laurent Galandon - Achat  Livre ou ebook | fna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6991" cy="997055"/>
                                    </a:xfrm>
                                    <a:prstGeom prst="rect">
                                      <a:avLst/>
                                    </a:prstGeom>
                                    <a:noFill/>
                                    <a:ln>
                                      <a:noFill/>
                                    </a:ln>
                                  </pic:spPr>
                                </pic:pic>
                              </a:graphicData>
                            </a:graphic>
                          </wp:inline>
                        </w:drawing>
                      </w:r>
                    </w:p>
                  </w:txbxContent>
                </v:textbox>
                <w10:wrap type="square"/>
              </v:shape>
            </w:pict>
          </mc:Fallback>
        </mc:AlternateContent>
      </w:r>
      <w:r w:rsidR="00CC6B47" w:rsidRPr="00924659">
        <w:rPr>
          <w:rStyle w:val="Lienhypertexte"/>
          <w:b/>
          <w:color w:val="00B050"/>
          <w:sz w:val="24"/>
          <w:szCs w:val="24"/>
          <w:u w:val="none"/>
        </w:rPr>
        <w:t>Bandes dessinées</w:t>
      </w:r>
      <w:r w:rsidR="00C35AC7" w:rsidRPr="00924659">
        <w:rPr>
          <w:rStyle w:val="Lienhypertexte"/>
          <w:b/>
          <w:color w:val="00B050"/>
          <w:sz w:val="24"/>
          <w:szCs w:val="24"/>
          <w:u w:val="none"/>
        </w:rPr>
        <w:t> </w:t>
      </w:r>
      <w:r w:rsidR="00B56818" w:rsidRPr="00924659">
        <w:rPr>
          <w:rStyle w:val="Lienhypertexte"/>
          <w:b/>
          <w:color w:val="00B050"/>
          <w:sz w:val="24"/>
          <w:szCs w:val="24"/>
          <w:u w:val="none"/>
        </w:rPr>
        <w:t xml:space="preserve">jeunesse </w:t>
      </w:r>
      <w:r w:rsidR="00C35AC7" w:rsidRPr="00924659">
        <w:rPr>
          <w:rStyle w:val="Lienhypertexte"/>
          <w:b/>
          <w:color w:val="00B050"/>
          <w:sz w:val="24"/>
          <w:szCs w:val="24"/>
          <w:u w:val="none"/>
        </w:rPr>
        <w:t xml:space="preserve">: </w:t>
      </w:r>
    </w:p>
    <w:p w14:paraId="5A5CF170" w14:textId="48EBEFC7" w:rsidR="00C35AC7" w:rsidRDefault="00C35AC7" w:rsidP="00CB2855">
      <w:pPr>
        <w:spacing w:after="0" w:line="240" w:lineRule="auto"/>
        <w:rPr>
          <w:rStyle w:val="Lienhypertexte"/>
          <w:b/>
          <w:color w:val="auto"/>
          <w:sz w:val="24"/>
          <w:szCs w:val="24"/>
          <w:u w:val="none"/>
        </w:rPr>
      </w:pPr>
    </w:p>
    <w:p w14:paraId="69D9EC24" w14:textId="52FE8043" w:rsidR="00C35AC7" w:rsidRDefault="00EC68CD" w:rsidP="00F024C4">
      <w:pPr>
        <w:spacing w:after="0" w:line="240" w:lineRule="auto"/>
        <w:ind w:left="709"/>
        <w:jc w:val="both"/>
      </w:pPr>
      <w:r w:rsidRPr="00765702">
        <w:rPr>
          <w:b/>
          <w:i/>
        </w:rPr>
        <w:t>« A Fake Story »</w:t>
      </w:r>
      <w:r w:rsidRPr="00C35AC7">
        <w:rPr>
          <w:b/>
        </w:rPr>
        <w:t xml:space="preserve"> </w:t>
      </w:r>
      <w:r w:rsidR="00C35AC7" w:rsidRPr="00C35AC7">
        <w:rPr>
          <w:b/>
        </w:rPr>
        <w:t>d</w:t>
      </w:r>
      <w:r w:rsidRPr="00C35AC7">
        <w:rPr>
          <w:b/>
        </w:rPr>
        <w:t xml:space="preserve">'après le roman de Douglas Burroughs de </w:t>
      </w:r>
      <w:hyperlink r:id="rId25" w:tooltip="Laurent Galandon" w:history="1">
        <w:r w:rsidRPr="00C35AC7">
          <w:rPr>
            <w:rStyle w:val="Lienhypertexte"/>
            <w:b/>
            <w:color w:val="auto"/>
            <w:u w:val="none"/>
          </w:rPr>
          <w:t>Laurent Galandon</w:t>
        </w:r>
      </w:hyperlink>
      <w:r w:rsidRPr="00C35AC7">
        <w:rPr>
          <w:b/>
        </w:rPr>
        <w:t>, </w:t>
      </w:r>
      <w:hyperlink r:id="rId26" w:tooltip="Jean-Denis Pendanx" w:history="1">
        <w:r w:rsidRPr="00C35AC7">
          <w:rPr>
            <w:rStyle w:val="Lienhypertexte"/>
            <w:b/>
            <w:color w:val="auto"/>
            <w:u w:val="none"/>
          </w:rPr>
          <w:t>Jean-Denis Pendanx</w:t>
        </w:r>
      </w:hyperlink>
      <w:r w:rsidR="00C35AC7">
        <w:rPr>
          <w:rStyle w:val="Lienhypertexte"/>
          <w:b/>
          <w:color w:val="auto"/>
          <w:u w:val="none"/>
        </w:rPr>
        <w:t>, Futuropolis, 2021</w:t>
      </w:r>
    </w:p>
    <w:p w14:paraId="443B11E7" w14:textId="3156ABB6" w:rsidR="00496B33" w:rsidRPr="00EC68CD" w:rsidRDefault="00496B33" w:rsidP="00F024C4">
      <w:pPr>
        <w:spacing w:after="0" w:line="240" w:lineRule="auto"/>
        <w:ind w:left="709"/>
        <w:jc w:val="both"/>
      </w:pPr>
      <w:r w:rsidRPr="00EC68CD">
        <w:rPr>
          <w:i/>
          <w:iCs/>
        </w:rPr>
        <w:t>A Fake Story</w:t>
      </w:r>
      <w:r w:rsidRPr="00EC68CD">
        <w:t> pose la question du vrai et du faux avec un art consommé, dans une enquête policière réjouissante</w:t>
      </w:r>
      <w:r w:rsidR="005813B7">
        <w:t>.</w:t>
      </w:r>
    </w:p>
    <w:p w14:paraId="56E5CD8D" w14:textId="63B1D3AB" w:rsidR="00F87024" w:rsidRPr="00CC6B47" w:rsidRDefault="00765702" w:rsidP="00F024C4">
      <w:pPr>
        <w:spacing w:after="0" w:line="240" w:lineRule="auto"/>
        <w:ind w:left="709"/>
        <w:rPr>
          <w:rStyle w:val="Lienhypertexte"/>
          <w:b/>
          <w:color w:val="auto"/>
          <w:sz w:val="24"/>
          <w:szCs w:val="24"/>
          <w:u w:val="none"/>
        </w:rPr>
      </w:pPr>
      <w:r>
        <w:rPr>
          <w:noProof/>
        </w:rPr>
        <mc:AlternateContent>
          <mc:Choice Requires="wps">
            <w:drawing>
              <wp:anchor distT="45720" distB="45720" distL="114300" distR="114300" simplePos="0" relativeHeight="251679744" behindDoc="0" locked="0" layoutInCell="1" allowOverlap="1" wp14:anchorId="51B741A3" wp14:editId="3CF8367E">
                <wp:simplePos x="0" y="0"/>
                <wp:positionH relativeFrom="margin">
                  <wp:posOffset>5219700</wp:posOffset>
                </wp:positionH>
                <wp:positionV relativeFrom="paragraph">
                  <wp:posOffset>60325</wp:posOffset>
                </wp:positionV>
                <wp:extent cx="1209675" cy="1143000"/>
                <wp:effectExtent l="0" t="0" r="9525" b="0"/>
                <wp:wrapSquare wrapText="bothSides"/>
                <wp:docPr id="2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143000"/>
                        </a:xfrm>
                        <a:prstGeom prst="rect">
                          <a:avLst/>
                        </a:prstGeom>
                        <a:solidFill>
                          <a:srgbClr val="FFFFFF"/>
                        </a:solidFill>
                        <a:ln w="9525">
                          <a:noFill/>
                          <a:miter lim="800000"/>
                          <a:headEnd/>
                          <a:tailEnd/>
                        </a:ln>
                      </wps:spPr>
                      <wps:txbx>
                        <w:txbxContent>
                          <w:p w14:paraId="3A6AD7B9" w14:textId="03AB6ACC" w:rsidR="00765702" w:rsidRDefault="00765702" w:rsidP="00765702">
                            <w:r>
                              <w:rPr>
                                <w:noProof/>
                                <w:lang w:eastAsia="fr-FR"/>
                              </w:rPr>
                              <w:drawing>
                                <wp:inline distT="0" distB="0" distL="0" distR="0" wp14:anchorId="622CD2E6" wp14:editId="68509804">
                                  <wp:extent cx="1066800" cy="1066800"/>
                                  <wp:effectExtent l="0" t="0" r="0" b="0"/>
                                  <wp:docPr id="215" name="Image 215" descr="Manipulator - broché - Makyo - Achat Livre | f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nipulator - broché - Makyo - Achat Livre | fna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741A3" id="_x0000_s1029" type="#_x0000_t202" style="position:absolute;left:0;text-align:left;margin-left:411pt;margin-top:4.75pt;width:95.25pt;height:90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" stroked="f">
                <v:textbox>
                  <w:txbxContent>
                    <w:p w14:paraId="3A6AD7B9" w14:textId="03AB6ACC" w:rsidR="00765702" w:rsidRDefault="00765702" w:rsidP="00765702">
                      <w:r>
                        <w:rPr>
                          <w:noProof/>
                          <w:lang w:eastAsia="fr-FR"/>
                        </w:rPr>
                        <w:drawing>
                          <wp:inline distT="0" distB="0" distL="0" distR="0" wp14:anchorId="622CD2E6" wp14:editId="68509804">
                            <wp:extent cx="1066800" cy="1066800"/>
                            <wp:effectExtent l="0" t="0" r="0" b="0"/>
                            <wp:docPr id="215" name="Image 215" descr="Manipulator - broché - Makyo - Achat Livre | fn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anipulator - broché - Makyo - Achat Livre | fna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v:textbox>
                <w10:wrap type="square" anchorx="margin"/>
              </v:shape>
            </w:pict>
          </mc:Fallback>
        </mc:AlternateContent>
      </w:r>
    </w:p>
    <w:p w14:paraId="684520C1" w14:textId="17EFC052" w:rsidR="00C35AC7" w:rsidRPr="00C35AC7" w:rsidRDefault="00CB2855" w:rsidP="00F024C4">
      <w:pPr>
        <w:spacing w:after="0" w:line="240" w:lineRule="auto"/>
        <w:ind w:left="709"/>
        <w:rPr>
          <w:b/>
          <w:color w:val="FF0000"/>
        </w:rPr>
      </w:pPr>
      <w:r w:rsidRPr="00765702">
        <w:rPr>
          <w:b/>
          <w:i/>
        </w:rPr>
        <w:t>« Manipulator »</w:t>
      </w:r>
      <w:r w:rsidR="00B82284" w:rsidRPr="00C35AC7">
        <w:rPr>
          <w:b/>
        </w:rPr>
        <w:t xml:space="preserve"> de </w:t>
      </w:r>
      <w:r w:rsidRPr="00C35AC7">
        <w:rPr>
          <w:b/>
        </w:rPr>
        <w:t> Pierre Mayko</w:t>
      </w:r>
      <w:r w:rsidR="00C35AC7">
        <w:rPr>
          <w:b/>
        </w:rPr>
        <w:t>, Les Arènes, 2016</w:t>
      </w:r>
    </w:p>
    <w:p w14:paraId="7F847F14" w14:textId="4C2FC286" w:rsidR="00CB2855" w:rsidRDefault="00CB2855" w:rsidP="00F024C4">
      <w:pPr>
        <w:spacing w:after="0" w:line="240" w:lineRule="auto"/>
        <w:ind w:left="709"/>
        <w:jc w:val="both"/>
      </w:pPr>
      <w:r w:rsidRPr="007E09A3">
        <w:t xml:space="preserve">La manipulation est </w:t>
      </w:r>
      <w:r w:rsidR="00496B33">
        <w:t>partout</w:t>
      </w:r>
      <w:r w:rsidRPr="007E09A3">
        <w:t xml:space="preserve"> dans notre vie quotidienne. Elle parasite les relations sociales, les liens familiaux, le monde du travail. Elle est un instrument </w:t>
      </w:r>
      <w:r w:rsidR="005813B7">
        <w:t>de pouvoir qui masque la vérité</w:t>
      </w:r>
      <w:r w:rsidRPr="007E09A3">
        <w:t xml:space="preserve"> et un handicap aux échanges sincères.</w:t>
      </w:r>
      <w:r>
        <w:t xml:space="preserve"> </w:t>
      </w:r>
      <w:r w:rsidRPr="007E09A3">
        <w:t>Manipuler, c’est avant tout mentir. Pour lutter contre un mal, il faut</w:t>
      </w:r>
      <w:r w:rsidR="005813B7">
        <w:t xml:space="preserve"> en connaître les effets et les </w:t>
      </w:r>
      <w:r w:rsidRPr="007E09A3">
        <w:t xml:space="preserve">causes. Comprendre la manipulation, c’est avant tout apprendre à s’en protéger. </w:t>
      </w:r>
    </w:p>
    <w:p w14:paraId="24C94F1B" w14:textId="5263C788" w:rsidR="00496B33" w:rsidRPr="00827781" w:rsidRDefault="00765702" w:rsidP="00F024C4">
      <w:pPr>
        <w:spacing w:after="0" w:line="240" w:lineRule="auto"/>
        <w:ind w:left="709"/>
      </w:pPr>
      <w:r>
        <w:rPr>
          <w:noProof/>
        </w:rPr>
        <mc:AlternateContent>
          <mc:Choice Requires="wps">
            <w:drawing>
              <wp:anchor distT="45720" distB="45720" distL="114300" distR="114300" simplePos="0" relativeHeight="251681792" behindDoc="0" locked="0" layoutInCell="1" allowOverlap="1" wp14:anchorId="6B264C76" wp14:editId="7D4F8A45">
                <wp:simplePos x="0" y="0"/>
                <wp:positionH relativeFrom="margin">
                  <wp:posOffset>4929505</wp:posOffset>
                </wp:positionH>
                <wp:positionV relativeFrom="paragraph">
                  <wp:posOffset>13335</wp:posOffset>
                </wp:positionV>
                <wp:extent cx="991870" cy="1162050"/>
                <wp:effectExtent l="0" t="0" r="0" b="0"/>
                <wp:wrapSquare wrapText="bothSides"/>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162050"/>
                        </a:xfrm>
                        <a:prstGeom prst="rect">
                          <a:avLst/>
                        </a:prstGeom>
                        <a:solidFill>
                          <a:srgbClr val="FFFFFF"/>
                        </a:solidFill>
                        <a:ln w="9525">
                          <a:noFill/>
                          <a:miter lim="800000"/>
                          <a:headEnd/>
                          <a:tailEnd/>
                        </a:ln>
                      </wps:spPr>
                      <wps:txbx>
                        <w:txbxContent>
                          <w:p w14:paraId="0EC6334A" w14:textId="32713423" w:rsidR="00765702" w:rsidRDefault="00765702" w:rsidP="00765702">
                            <w:r>
                              <w:rPr>
                                <w:noProof/>
                                <w:lang w:eastAsia="fr-FR"/>
                              </w:rPr>
                              <w:drawing>
                                <wp:inline distT="0" distB="0" distL="0" distR="0" wp14:anchorId="4ED2E9A6" wp14:editId="366F33CD">
                                  <wp:extent cx="742950" cy="1071086"/>
                                  <wp:effectExtent l="0" t="0" r="0" b="0"/>
                                  <wp:docPr id="220" name="Image 220" descr="Amazon.fr - Tu sais ce qu&amp;#39;on raconte... - Casanave, Daniel, Wandrille,  Bachotet, Maud, Rochier, Gilles -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azon.fr - Tu sais ce qu&amp;#39;on raconte... - Casanave, Daniel, Wandrille,  Bachotet, Maud, Rochier, Gilles - Livr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9492" cy="10805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64C76" id="_x0000_s1030" type="#_x0000_t202" style="position:absolute;left:0;text-align:left;margin-left:388.15pt;margin-top:1.05pt;width:78.1pt;height:91.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" stroked="f">
                <v:textbox>
                  <w:txbxContent>
                    <w:p w14:paraId="0EC6334A" w14:textId="32713423" w:rsidR="00765702" w:rsidRDefault="00765702" w:rsidP="00765702">
                      <w:r>
                        <w:rPr>
                          <w:noProof/>
                          <w:lang w:eastAsia="fr-FR"/>
                        </w:rPr>
                        <w:drawing>
                          <wp:inline distT="0" distB="0" distL="0" distR="0" wp14:anchorId="4ED2E9A6" wp14:editId="366F33CD">
                            <wp:extent cx="742950" cy="1071086"/>
                            <wp:effectExtent l="0" t="0" r="0" b="0"/>
                            <wp:docPr id="220" name="Image 220" descr="Amazon.fr - Tu sais ce qu&amp;#39;on raconte... - Casanave, Daniel, Wandrille,  Bachotet, Maud, Rochier, Gilles -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azon.fr - Tu sais ce qu&amp;#39;on raconte... - Casanave, Daniel, Wandrille,  Bachotet, Maud, Rochier, Gilles - Livr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9492" cy="1080517"/>
                                    </a:xfrm>
                                    <a:prstGeom prst="rect">
                                      <a:avLst/>
                                    </a:prstGeom>
                                    <a:noFill/>
                                    <a:ln>
                                      <a:noFill/>
                                    </a:ln>
                                  </pic:spPr>
                                </pic:pic>
                              </a:graphicData>
                            </a:graphic>
                          </wp:inline>
                        </w:drawing>
                      </w:r>
                    </w:p>
                  </w:txbxContent>
                </v:textbox>
                <w10:wrap type="square" anchorx="margin"/>
              </v:shape>
            </w:pict>
          </mc:Fallback>
        </mc:AlternateContent>
      </w:r>
    </w:p>
    <w:p w14:paraId="7DBD84B4" w14:textId="76B68045" w:rsidR="00CB2855" w:rsidRPr="00B56818" w:rsidRDefault="00CB2855" w:rsidP="00F024C4">
      <w:pPr>
        <w:spacing w:after="0" w:line="240" w:lineRule="auto"/>
        <w:ind w:left="709"/>
        <w:rPr>
          <w:b/>
          <w:color w:val="FF0000"/>
        </w:rPr>
      </w:pPr>
      <w:r w:rsidRPr="00765702">
        <w:rPr>
          <w:b/>
          <w:i/>
        </w:rPr>
        <w:t>« </w:t>
      </w:r>
      <w:r w:rsidR="00F87024" w:rsidRPr="00765702">
        <w:rPr>
          <w:b/>
          <w:i/>
        </w:rPr>
        <w:t>Tu</w:t>
      </w:r>
      <w:r w:rsidRPr="00765702">
        <w:rPr>
          <w:b/>
          <w:i/>
        </w:rPr>
        <w:t xml:space="preserve"> sais ce qu’on raconte »</w:t>
      </w:r>
      <w:r w:rsidRPr="00B56818">
        <w:rPr>
          <w:b/>
        </w:rPr>
        <w:t xml:space="preserve"> </w:t>
      </w:r>
      <w:r w:rsidR="00F87024" w:rsidRPr="00B56818">
        <w:rPr>
          <w:b/>
        </w:rPr>
        <w:t xml:space="preserve">de </w:t>
      </w:r>
      <w:r w:rsidRPr="00B56818">
        <w:rPr>
          <w:b/>
        </w:rPr>
        <w:t>Daniel Casanave, Gille Rochier</w:t>
      </w:r>
      <w:r w:rsidR="00CC6B47" w:rsidRPr="00B56818">
        <w:rPr>
          <w:b/>
        </w:rPr>
        <w:t xml:space="preserve"> </w:t>
      </w:r>
      <w:r w:rsidR="00F87024" w:rsidRPr="00B56818">
        <w:rPr>
          <w:b/>
        </w:rPr>
        <w:t xml:space="preserve"> </w:t>
      </w:r>
    </w:p>
    <w:p w14:paraId="03F51CEE" w14:textId="48819E23" w:rsidR="00CB2855" w:rsidRDefault="00CB2855" w:rsidP="00F024C4">
      <w:pPr>
        <w:spacing w:after="0" w:line="240" w:lineRule="auto"/>
        <w:ind w:left="709"/>
        <w:jc w:val="both"/>
      </w:pPr>
      <w:r w:rsidRPr="009577D7">
        <w:t>Tu sais ce qu'on raconte... Il paraît que... Le fils Gabory... Vous n'êtes pas au courant ? Toute la ville ne parle que de ça. Il est revenu. Le môme qui ... ?</w:t>
      </w:r>
      <w:r>
        <w:t xml:space="preserve"> C</w:t>
      </w:r>
      <w:r w:rsidRPr="009577D7">
        <w:t>'est pas clair cette histoire</w:t>
      </w:r>
      <w:r>
        <w:t> !</w:t>
      </w:r>
      <w:r w:rsidRPr="009577D7">
        <w:t xml:space="preserve"> Mais il veut quoi ? </w:t>
      </w:r>
    </w:p>
    <w:p w14:paraId="659ED7FB" w14:textId="51CD66EB" w:rsidR="00765702" w:rsidRDefault="00765702" w:rsidP="00765702"/>
    <w:p w14:paraId="6D63836A" w14:textId="77777777" w:rsidR="00CB2855" w:rsidRDefault="00CB2855" w:rsidP="00CB2855">
      <w:pPr>
        <w:spacing w:after="0" w:line="240" w:lineRule="auto"/>
      </w:pPr>
    </w:p>
    <w:p w14:paraId="6A68B0BE" w14:textId="6F787333" w:rsidR="00FD0B19" w:rsidRPr="00765702" w:rsidRDefault="00F87024" w:rsidP="00765702">
      <w:pPr>
        <w:pStyle w:val="Paragraphedeliste"/>
        <w:numPr>
          <w:ilvl w:val="0"/>
          <w:numId w:val="16"/>
        </w:numPr>
        <w:spacing w:after="0" w:line="240" w:lineRule="auto"/>
        <w:rPr>
          <w:b/>
          <w:color w:val="00B050"/>
          <w:sz w:val="24"/>
          <w:szCs w:val="24"/>
        </w:rPr>
      </w:pPr>
      <w:r w:rsidRPr="00765702">
        <w:rPr>
          <w:b/>
          <w:color w:val="00B050"/>
          <w:sz w:val="24"/>
          <w:szCs w:val="24"/>
        </w:rPr>
        <w:t xml:space="preserve">Jeux </w:t>
      </w:r>
    </w:p>
    <w:p w14:paraId="0B052F87" w14:textId="77777777" w:rsidR="00F87024" w:rsidRDefault="00F87024" w:rsidP="00561202">
      <w:pPr>
        <w:spacing w:after="0" w:line="240" w:lineRule="auto"/>
        <w:rPr>
          <w:b/>
          <w:sz w:val="24"/>
          <w:szCs w:val="24"/>
        </w:rPr>
      </w:pPr>
    </w:p>
    <w:p w14:paraId="3BDAEA82" w14:textId="74E81014" w:rsidR="00561202" w:rsidRPr="00765702" w:rsidRDefault="007E5636" w:rsidP="00765702">
      <w:pPr>
        <w:spacing w:after="0" w:line="240" w:lineRule="auto"/>
        <w:ind w:left="709"/>
        <w:rPr>
          <w:b/>
          <w:i/>
        </w:rPr>
      </w:pPr>
      <w:r w:rsidRPr="00765702">
        <w:rPr>
          <w:b/>
        </w:rPr>
        <w:t>« </w:t>
      </w:r>
      <w:r w:rsidR="00FD0B19" w:rsidRPr="00765702">
        <w:rPr>
          <w:b/>
        </w:rPr>
        <w:t>#Mytho</w:t>
      </w:r>
      <w:r w:rsidRPr="00765702">
        <w:rPr>
          <w:b/>
        </w:rPr>
        <w:t> »</w:t>
      </w:r>
      <w:r w:rsidR="00496B33" w:rsidRPr="00765702">
        <w:rPr>
          <w:b/>
        </w:rPr>
        <w:t xml:space="preserve"> </w:t>
      </w:r>
    </w:p>
    <w:p w14:paraId="70B6179F" w14:textId="18C8F097" w:rsidR="00561202" w:rsidRPr="00765702" w:rsidRDefault="00561202" w:rsidP="00F23299">
      <w:pPr>
        <w:spacing w:after="0" w:line="240" w:lineRule="auto"/>
        <w:ind w:left="709"/>
        <w:jc w:val="both"/>
      </w:pPr>
      <w:r w:rsidRPr="00765702">
        <w:rPr>
          <w:bCs/>
        </w:rPr>
        <w:t>Décrypter une fake news permet de développer l’esprit critique</w:t>
      </w:r>
      <w:r w:rsidR="00FD0B19" w:rsidRPr="00765702">
        <w:t>, d</w:t>
      </w:r>
      <w:r w:rsidRPr="00765702">
        <w:t xml:space="preserve">es vidéos ludiques et très drôles qui décryptent les fakes news. </w:t>
      </w:r>
    </w:p>
    <w:p w14:paraId="05BDC50F" w14:textId="18056168" w:rsidR="00B56818" w:rsidRPr="00765702" w:rsidRDefault="00B56818" w:rsidP="00765702">
      <w:pPr>
        <w:spacing w:after="0" w:line="240" w:lineRule="auto"/>
        <w:ind w:left="709"/>
        <w:rPr>
          <w:i/>
        </w:rPr>
      </w:pPr>
      <w:r w:rsidRPr="00765702">
        <w:rPr>
          <w:i/>
        </w:rPr>
        <w:t>Public : Ados</w:t>
      </w:r>
    </w:p>
    <w:p w14:paraId="4C0D57F6" w14:textId="450A1B5E" w:rsidR="00FD0B19" w:rsidRPr="00765702" w:rsidRDefault="00B1033F" w:rsidP="00765702">
      <w:pPr>
        <w:spacing w:after="0" w:line="240" w:lineRule="auto"/>
        <w:ind w:left="709"/>
      </w:pPr>
      <w:hyperlink r:id="rId29" w:history="1">
        <w:r w:rsidR="00C35AC7" w:rsidRPr="00765702">
          <w:rPr>
            <w:rStyle w:val="Lienhypertexte"/>
          </w:rPr>
          <w:t>https://lumieres.info/nos-outils/videos-tutos/</w:t>
        </w:r>
      </w:hyperlink>
    </w:p>
    <w:p w14:paraId="41CF4297" w14:textId="77777777" w:rsidR="00811DE9" w:rsidRDefault="00811DE9" w:rsidP="00765702">
      <w:pPr>
        <w:spacing w:after="0"/>
        <w:ind w:left="709"/>
        <w:rPr>
          <w:b/>
        </w:rPr>
      </w:pPr>
    </w:p>
    <w:p w14:paraId="19BF5F78" w14:textId="5FD8CBD1" w:rsidR="00561202" w:rsidRPr="00765702" w:rsidRDefault="00FD0B19" w:rsidP="00765702">
      <w:pPr>
        <w:spacing w:after="0"/>
        <w:ind w:left="709"/>
        <w:rPr>
          <w:b/>
        </w:rPr>
      </w:pPr>
      <w:r w:rsidRPr="00765702">
        <w:rPr>
          <w:b/>
        </w:rPr>
        <w:t>« </w:t>
      </w:r>
      <w:r w:rsidR="00561202" w:rsidRPr="00765702">
        <w:rPr>
          <w:b/>
        </w:rPr>
        <w:t>Détectives en herbe</w:t>
      </w:r>
      <w:r w:rsidRPr="00765702">
        <w:rPr>
          <w:b/>
        </w:rPr>
        <w:t> »</w:t>
      </w:r>
      <w:r w:rsidR="00561202" w:rsidRPr="00765702">
        <w:rPr>
          <w:b/>
        </w:rPr>
        <w:t xml:space="preserve"> </w:t>
      </w:r>
      <w:r w:rsidR="008A5C9A" w:rsidRPr="00765702">
        <w:rPr>
          <w:b/>
        </w:rPr>
        <w:t>par Léo Lagrange</w:t>
      </w:r>
    </w:p>
    <w:p w14:paraId="22E8B44D" w14:textId="51C195CD" w:rsidR="001F7776" w:rsidRPr="00765702" w:rsidRDefault="00561202" w:rsidP="00F23299">
      <w:pPr>
        <w:spacing w:after="0"/>
        <w:ind w:left="709"/>
        <w:jc w:val="both"/>
      </w:pPr>
      <w:r w:rsidRPr="00765702">
        <w:t>Les thèmes abordés : L’esprit critique ; l’audience et le public cible ; fake news ; construction de l’opinion ; différence entre objectivité et subjectivité »</w:t>
      </w:r>
    </w:p>
    <w:p w14:paraId="5AE12575" w14:textId="5B5E7406" w:rsidR="00B56818" w:rsidRPr="00765702" w:rsidRDefault="00B56818" w:rsidP="00765702">
      <w:pPr>
        <w:spacing w:after="0"/>
        <w:ind w:left="709"/>
        <w:rPr>
          <w:i/>
        </w:rPr>
      </w:pPr>
      <w:r w:rsidRPr="00765702">
        <w:rPr>
          <w:i/>
        </w:rPr>
        <w:t>Public : Jeune</w:t>
      </w:r>
    </w:p>
    <w:p w14:paraId="5459C1F7" w14:textId="473A76A4" w:rsidR="001F7776" w:rsidRPr="00811DE9" w:rsidRDefault="00B1033F" w:rsidP="00F23299">
      <w:pPr>
        <w:spacing w:after="0"/>
        <w:ind w:left="709"/>
        <w:jc w:val="both"/>
        <w:rPr>
          <w:rStyle w:val="Lienhypertexte"/>
        </w:rPr>
      </w:pPr>
      <w:hyperlink r:id="rId30" w:history="1">
        <w:r w:rsidR="001F7776" w:rsidRPr="00811DE9">
          <w:rPr>
            <w:rStyle w:val="Lienhypertexte"/>
          </w:rPr>
          <w:t>http://planmercredi.educati</w:t>
        </w:r>
        <w:r w:rsidR="001F7776" w:rsidRPr="00811DE9">
          <w:rPr>
            <w:rStyle w:val="Lienhypertexte"/>
          </w:rPr>
          <w:t>o</w:t>
        </w:r>
        <w:r w:rsidR="001F7776" w:rsidRPr="00811DE9">
          <w:rPr>
            <w:rStyle w:val="Lienhypertexte"/>
          </w:rPr>
          <w:t>n.gouv.fr/sites/default/files/ok-cn-emi-leolagrange-8_a_11_ans-detective</w:t>
        </w:r>
        <w:r w:rsidR="001F7776" w:rsidRPr="00811DE9">
          <w:rPr>
            <w:rStyle w:val="Lienhypertexte"/>
          </w:rPr>
          <w:t>s</w:t>
        </w:r>
        <w:r w:rsidR="001F7776" w:rsidRPr="00811DE9">
          <w:rPr>
            <w:rStyle w:val="Lienhypertexte"/>
          </w:rPr>
          <w:t>_en_herbe_1.pdf</w:t>
        </w:r>
      </w:hyperlink>
      <w:r w:rsidR="00811DE9" w:rsidRPr="00811DE9">
        <w:rPr>
          <w:rStyle w:val="Lienhypertexte"/>
        </w:rPr>
        <w:t xml:space="preserve"> </w:t>
      </w:r>
    </w:p>
    <w:p w14:paraId="3FEFD9DE" w14:textId="77777777" w:rsidR="00D30215" w:rsidRPr="00765702" w:rsidRDefault="00D30215" w:rsidP="00765702">
      <w:pPr>
        <w:spacing w:after="0"/>
        <w:ind w:left="709"/>
      </w:pPr>
    </w:p>
    <w:p w14:paraId="0068F538" w14:textId="6F9C91AA" w:rsidR="007E5636" w:rsidRPr="00765702" w:rsidRDefault="007E5636" w:rsidP="00765702">
      <w:pPr>
        <w:spacing w:after="0"/>
        <w:ind w:left="709"/>
        <w:rPr>
          <w:b/>
        </w:rPr>
      </w:pPr>
      <w:r w:rsidRPr="00765702">
        <w:rPr>
          <w:b/>
        </w:rPr>
        <w:t xml:space="preserve">« Pour enrayer une rumeur » </w:t>
      </w:r>
    </w:p>
    <w:p w14:paraId="2FAE4C6C" w14:textId="4F0650D5" w:rsidR="009903CA" w:rsidRPr="00765702" w:rsidRDefault="005813B7" w:rsidP="00F23299">
      <w:pPr>
        <w:spacing w:after="0"/>
        <w:ind w:left="709"/>
        <w:jc w:val="both"/>
      </w:pPr>
      <w:r>
        <w:t>F</w:t>
      </w:r>
      <w:r>
        <w:t>iches pédagogiques</w:t>
      </w:r>
      <w:r w:rsidRPr="00765702">
        <w:rPr>
          <w:iCs/>
        </w:rPr>
        <w:t xml:space="preserve"> </w:t>
      </w:r>
      <w:r>
        <w:rPr>
          <w:iCs/>
        </w:rPr>
        <w:t>du</w:t>
      </w:r>
      <w:r w:rsidR="007E5636" w:rsidRPr="00765702">
        <w:rPr>
          <w:iCs/>
        </w:rPr>
        <w:t xml:space="preserve"> </w:t>
      </w:r>
      <w:r w:rsidR="009903CA" w:rsidRPr="00765702">
        <w:rPr>
          <w:iCs/>
        </w:rPr>
        <w:t>Conseil Départemental d'Accès au Droit des Hautes-Pyrénées</w:t>
      </w:r>
      <w:r w:rsidR="009903CA" w:rsidRPr="00765702">
        <w:t xml:space="preserve"> </w:t>
      </w:r>
      <w:r w:rsidR="00763B32">
        <w:t xml:space="preserve">: </w:t>
      </w:r>
    </w:p>
    <w:p w14:paraId="7BF37320" w14:textId="3B333616" w:rsidR="00C82015" w:rsidRPr="00E272C2" w:rsidRDefault="00763B32" w:rsidP="00765702">
      <w:pPr>
        <w:spacing w:after="0"/>
        <w:ind w:left="709"/>
        <w:rPr>
          <w:rStyle w:val="Lienhypertexte"/>
        </w:rPr>
      </w:pPr>
      <w:hyperlink r:id="rId31" w:history="1">
        <w:r w:rsidRPr="00147CAB">
          <w:rPr>
            <w:rStyle w:val="Lienhypertexte"/>
          </w:rPr>
          <w:t>http://www.cdad-hautespyrenees.justice.fr/templates/cdad65.php?id_pa</w:t>
        </w:r>
        <w:r w:rsidRPr="00147CAB">
          <w:rPr>
            <w:rStyle w:val="Lienhypertexte"/>
          </w:rPr>
          <w:t>g</w:t>
        </w:r>
        <w:r w:rsidRPr="00147CAB">
          <w:rPr>
            <w:rStyle w:val="Lienhypertexte"/>
          </w:rPr>
          <w:t>e=121our</w:t>
        </w:r>
      </w:hyperlink>
      <w:r w:rsidRPr="00E272C2">
        <w:rPr>
          <w:rStyle w:val="Lienhypertexte"/>
        </w:rPr>
        <w:t xml:space="preserve"> </w:t>
      </w:r>
      <w:r w:rsidR="00356581" w:rsidRPr="00E272C2">
        <w:rPr>
          <w:rStyle w:val="Lienhypertexte"/>
        </w:rPr>
        <w:t xml:space="preserve"> </w:t>
      </w:r>
    </w:p>
    <w:p w14:paraId="5195E5D1" w14:textId="6C91B0A4" w:rsidR="00B56818" w:rsidRPr="00765702" w:rsidRDefault="00B56818" w:rsidP="00765702">
      <w:pPr>
        <w:spacing w:after="0"/>
        <w:ind w:left="709"/>
        <w:rPr>
          <w:b/>
          <w:i/>
        </w:rPr>
      </w:pPr>
      <w:r w:rsidRPr="00765702">
        <w:rPr>
          <w:i/>
        </w:rPr>
        <w:t>Public : jeune</w:t>
      </w:r>
    </w:p>
    <w:p w14:paraId="736E4DDD" w14:textId="6979159A" w:rsidR="001F7776" w:rsidRPr="00765702" w:rsidRDefault="00D24158" w:rsidP="00765702">
      <w:pPr>
        <w:spacing w:after="0"/>
        <w:ind w:left="709"/>
      </w:pPr>
      <w:r w:rsidRPr="00765702">
        <w:object w:dxaOrig="1311" w:dyaOrig="849" w14:anchorId="056D20F7">
          <v:shape id="_x0000_i1172" type="#_x0000_t75" style="width:65.25pt;height:42.75pt" o:ole="">
            <v:imagedata r:id="rId32" o:title=""/>
          </v:shape>
          <o:OLEObject Type="Embed" ProgID="AcroExch.Document.DC" ShapeID="_x0000_i1172" DrawAspect="Icon" ObjectID="_1685966039" r:id="rId33"/>
        </w:object>
      </w:r>
      <w:r w:rsidR="00B56818" w:rsidRPr="00765702">
        <w:object w:dxaOrig="1534" w:dyaOrig="991" w14:anchorId="323ED023">
          <v:shape id="_x0000_i1155" type="#_x0000_t75" style="width:76.5pt;height:49.5pt" o:ole="">
            <v:imagedata r:id="rId34" o:title=""/>
          </v:shape>
          <o:OLEObject Type="Embed" ProgID="AcroExch.Document.DC" ShapeID="_x0000_i1155" DrawAspect="Icon" ObjectID="_1685966040" r:id="rId35"/>
        </w:object>
      </w:r>
    </w:p>
    <w:p w14:paraId="772F4404" w14:textId="78A61233" w:rsidR="00763B32" w:rsidRDefault="00763B32" w:rsidP="00164B41">
      <w:pPr>
        <w:spacing w:after="0" w:line="240" w:lineRule="auto"/>
        <w:ind w:left="709"/>
        <w:rPr>
          <w:b/>
        </w:rPr>
      </w:pPr>
      <w:r w:rsidRPr="00763B32">
        <w:rPr>
          <w:b/>
          <w:noProof/>
        </w:rPr>
        <mc:AlternateContent>
          <mc:Choice Requires="wps">
            <w:drawing>
              <wp:anchor distT="45720" distB="45720" distL="114300" distR="114300" simplePos="0" relativeHeight="251683840" behindDoc="0" locked="0" layoutInCell="1" allowOverlap="1" wp14:anchorId="274FD584" wp14:editId="55889574">
                <wp:simplePos x="0" y="0"/>
                <wp:positionH relativeFrom="margin">
                  <wp:posOffset>4693920</wp:posOffset>
                </wp:positionH>
                <wp:positionV relativeFrom="paragraph">
                  <wp:posOffset>173355</wp:posOffset>
                </wp:positionV>
                <wp:extent cx="1209675" cy="762000"/>
                <wp:effectExtent l="0" t="0" r="9525" b="0"/>
                <wp:wrapSquare wrapText="bothSides"/>
                <wp:docPr id="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62000"/>
                        </a:xfrm>
                        <a:prstGeom prst="rect">
                          <a:avLst/>
                        </a:prstGeom>
                        <a:solidFill>
                          <a:srgbClr val="FFFFFF"/>
                        </a:solidFill>
                        <a:ln w="9525">
                          <a:noFill/>
                          <a:miter lim="800000"/>
                          <a:headEnd/>
                          <a:tailEnd/>
                        </a:ln>
                      </wps:spPr>
                      <wps:txbx>
                        <w:txbxContent>
                          <w:p w14:paraId="08D504FA" w14:textId="585DF747" w:rsidR="00763B32" w:rsidRDefault="00763B32">
                            <w:r w:rsidRPr="00CB6E0C">
                              <w:rPr>
                                <w:noProof/>
                                <w:lang w:eastAsia="fr-FR"/>
                              </w:rPr>
                              <w:drawing>
                                <wp:inline distT="0" distB="0" distL="0" distR="0" wp14:anchorId="7EEC7758" wp14:editId="50AB67A6">
                                  <wp:extent cx="1114425" cy="626863"/>
                                  <wp:effectExtent l="0" t="0" r="0" b="1905"/>
                                  <wp:docPr id="4" name="Image 4" descr="https://unemanettealamain.fr/wp-content/uploads/2019/12/fake_news_boite-1200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nemanettealamain.fr/wp-content/uploads/2019/12/fake_news_boite-1200x67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187" cy="6711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FD584" id="_x0000_s1031" type="#_x0000_t202" style="position:absolute;left:0;text-align:left;margin-left:369.6pt;margin-top:13.65pt;width:95.25pt;height:60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" stroked="f">
                <v:textbox>
                  <w:txbxContent>
                    <w:p w14:paraId="08D504FA" w14:textId="585DF747" w:rsidR="00763B32" w:rsidRDefault="00763B32">
                      <w:r w:rsidRPr="00CB6E0C">
                        <w:rPr>
                          <w:noProof/>
                          <w:lang w:eastAsia="fr-FR"/>
                        </w:rPr>
                        <w:drawing>
                          <wp:inline distT="0" distB="0" distL="0" distR="0" wp14:anchorId="7EEC7758" wp14:editId="50AB67A6">
                            <wp:extent cx="1114425" cy="626863"/>
                            <wp:effectExtent l="0" t="0" r="0" b="1905"/>
                            <wp:docPr id="4" name="Image 4" descr="https://unemanettealamain.fr/wp-content/uploads/2019/12/fake_news_boite-1200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nemanettealamain.fr/wp-content/uploads/2019/12/fake_news_boite-1200x67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3187" cy="671166"/>
                                    </a:xfrm>
                                    <a:prstGeom prst="rect">
                                      <a:avLst/>
                                    </a:prstGeom>
                                    <a:noFill/>
                                    <a:ln>
                                      <a:noFill/>
                                    </a:ln>
                                  </pic:spPr>
                                </pic:pic>
                              </a:graphicData>
                            </a:graphic>
                          </wp:inline>
                        </w:drawing>
                      </w:r>
                    </w:p>
                  </w:txbxContent>
                </v:textbox>
                <w10:wrap type="square" anchorx="margin"/>
              </v:shape>
            </w:pict>
          </mc:Fallback>
        </mc:AlternateContent>
      </w:r>
    </w:p>
    <w:p w14:paraId="32A921DF" w14:textId="2A64D0AC" w:rsidR="00CB2855" w:rsidRPr="00164B41" w:rsidRDefault="001F7776" w:rsidP="00164B41">
      <w:pPr>
        <w:spacing w:after="0" w:line="240" w:lineRule="auto"/>
        <w:ind w:left="709"/>
        <w:rPr>
          <w:b/>
        </w:rPr>
      </w:pPr>
      <w:r w:rsidRPr="00C35AC7">
        <w:rPr>
          <w:b/>
        </w:rPr>
        <w:t>Un jeu de carte</w:t>
      </w:r>
      <w:r w:rsidR="00CB6E0C" w:rsidRPr="00C35AC7">
        <w:rPr>
          <w:b/>
        </w:rPr>
        <w:t xml:space="preserve"> </w:t>
      </w:r>
      <w:r w:rsidR="007E5636" w:rsidRPr="00BD5523">
        <w:rPr>
          <w:b/>
        </w:rPr>
        <w:t>« </w:t>
      </w:r>
      <w:r w:rsidR="00CB2855" w:rsidRPr="00BD5523">
        <w:rPr>
          <w:b/>
        </w:rPr>
        <w:t>FAKE NEWS</w:t>
      </w:r>
      <w:r w:rsidR="007E5636" w:rsidRPr="00BD5523">
        <w:rPr>
          <w:b/>
        </w:rPr>
        <w:t> »</w:t>
      </w:r>
      <w:r w:rsidR="00CB2855">
        <w:t xml:space="preserve">            </w:t>
      </w:r>
    </w:p>
    <w:p w14:paraId="1AA10C5D" w14:textId="690B734C" w:rsidR="00CB2855" w:rsidRPr="00CB6E0C" w:rsidRDefault="00CB2855" w:rsidP="00164B41">
      <w:pPr>
        <w:spacing w:after="0" w:line="240" w:lineRule="auto"/>
        <w:ind w:left="709"/>
      </w:pPr>
      <w:r w:rsidRPr="00CB6E0C">
        <w:t>Saurez-vous démêler le vrai du faux ?</w:t>
      </w:r>
    </w:p>
    <w:p w14:paraId="2F640CAD" w14:textId="5F466DFD" w:rsidR="00CB2855" w:rsidRDefault="00CB2855" w:rsidP="00763B32">
      <w:pPr>
        <w:spacing w:after="0" w:line="240" w:lineRule="auto"/>
        <w:ind w:left="709"/>
        <w:jc w:val="both"/>
      </w:pPr>
      <w:r w:rsidRPr="00CB6E0C">
        <w:t>Edité par </w:t>
      </w:r>
      <w:r w:rsidRPr="00CB6E0C">
        <w:rPr>
          <w:i/>
          <w:iCs/>
        </w:rPr>
        <w:t>404 éditions</w:t>
      </w:r>
      <w:r w:rsidRPr="00CB6E0C">
        <w:t>, </w:t>
      </w:r>
      <w:r w:rsidRPr="00CB6E0C">
        <w:rPr>
          <w:i/>
          <w:iCs/>
        </w:rPr>
        <w:t>Fake News</w:t>
      </w:r>
      <w:r w:rsidRPr="00CB6E0C">
        <w:t xml:space="preserve"> est un petit </w:t>
      </w:r>
      <w:r w:rsidR="00763B32">
        <w:t xml:space="preserve">jeu de cartes </w:t>
      </w:r>
      <w:r>
        <w:t>qui</w:t>
      </w:r>
      <w:r w:rsidRPr="00CB6E0C">
        <w:t xml:space="preserve"> ne prend pas beaucoup de place</w:t>
      </w:r>
      <w:r w:rsidR="005813B7">
        <w:t>,</w:t>
      </w:r>
      <w:r w:rsidRPr="00CB6E0C">
        <w:t xml:space="preserve"> ce qui permet </w:t>
      </w:r>
      <w:r>
        <w:t>d’</w:t>
      </w:r>
      <w:r w:rsidRPr="00CB6E0C">
        <w:t>y jouer en toute occasion</w:t>
      </w:r>
      <w:r>
        <w:t xml:space="preserve">. </w:t>
      </w:r>
    </w:p>
    <w:p w14:paraId="2791F171" w14:textId="2FEF4422" w:rsidR="00B56818" w:rsidRDefault="00B56818" w:rsidP="00164B41">
      <w:pPr>
        <w:spacing w:after="0" w:line="240" w:lineRule="auto"/>
        <w:ind w:left="709"/>
        <w:rPr>
          <w:i/>
        </w:rPr>
      </w:pPr>
      <w:r w:rsidRPr="00B56818">
        <w:rPr>
          <w:i/>
        </w:rPr>
        <w:t>Public : Pour tous</w:t>
      </w:r>
    </w:p>
    <w:p w14:paraId="54CFB6F3" w14:textId="77777777" w:rsidR="00B56818" w:rsidRPr="005813B7" w:rsidRDefault="00B1033F" w:rsidP="00E272C2">
      <w:pPr>
        <w:spacing w:after="0"/>
        <w:ind w:left="709"/>
        <w:rPr>
          <w:rStyle w:val="Lienhypertexte"/>
        </w:rPr>
      </w:pPr>
      <w:hyperlink r:id="rId37" w:history="1">
        <w:r w:rsidR="00B56818" w:rsidRPr="005813B7">
          <w:rPr>
            <w:rStyle w:val="Lienhypertexte"/>
          </w:rPr>
          <w:t>https://unemanettealamain.fr/article/fake-n</w:t>
        </w:r>
        <w:r w:rsidR="00B56818" w:rsidRPr="005813B7">
          <w:rPr>
            <w:rStyle w:val="Lienhypertexte"/>
          </w:rPr>
          <w:t>e</w:t>
        </w:r>
        <w:r w:rsidR="00B56818" w:rsidRPr="005813B7">
          <w:rPr>
            <w:rStyle w:val="Lienhypertexte"/>
          </w:rPr>
          <w:t>ws/</w:t>
        </w:r>
      </w:hyperlink>
    </w:p>
    <w:p w14:paraId="2C4707DD" w14:textId="77777777" w:rsidR="00CB2855" w:rsidRDefault="00CB2855" w:rsidP="00164B41">
      <w:pPr>
        <w:spacing w:after="0" w:line="240" w:lineRule="auto"/>
        <w:ind w:left="709"/>
      </w:pPr>
    </w:p>
    <w:p w14:paraId="7156CEAC" w14:textId="77777777" w:rsidR="00272D6F" w:rsidRDefault="007E5636" w:rsidP="00164B41">
      <w:pPr>
        <w:spacing w:after="0" w:line="240" w:lineRule="auto"/>
        <w:ind w:left="709"/>
        <w:rPr>
          <w:b/>
          <w:bCs/>
        </w:rPr>
      </w:pPr>
      <w:r w:rsidRPr="00BD5523">
        <w:rPr>
          <w:b/>
          <w:bCs/>
        </w:rPr>
        <w:t>« </w:t>
      </w:r>
      <w:r w:rsidR="00CB2855" w:rsidRPr="00BD5523">
        <w:rPr>
          <w:b/>
          <w:bCs/>
        </w:rPr>
        <w:t>TRAQUERS D’INTOX</w:t>
      </w:r>
      <w:r w:rsidRPr="00BD5523">
        <w:rPr>
          <w:b/>
          <w:bCs/>
        </w:rPr>
        <w:t> »</w:t>
      </w:r>
      <w:r w:rsidR="00CB2855" w:rsidRPr="00BD5523">
        <w:rPr>
          <w:b/>
          <w:bCs/>
        </w:rPr>
        <w:t xml:space="preserve"> un dispositif d'éducation aux médias par le jeu </w:t>
      </w:r>
    </w:p>
    <w:p w14:paraId="3C0579E9" w14:textId="2A439891" w:rsidR="00CB2855" w:rsidRPr="00B56818" w:rsidRDefault="00272D6F" w:rsidP="00164B41">
      <w:pPr>
        <w:spacing w:after="0" w:line="240" w:lineRule="auto"/>
        <w:ind w:left="709"/>
        <w:rPr>
          <w:b/>
          <w:bCs/>
          <w:i/>
        </w:rPr>
      </w:pPr>
      <w:r w:rsidRPr="00272D6F">
        <w:rPr>
          <w:b/>
          <w:bCs/>
          <w:i/>
        </w:rPr>
        <w:t>(</w:t>
      </w:r>
      <w:r w:rsidR="007B22B9" w:rsidRPr="00272D6F">
        <w:rPr>
          <w:b/>
          <w:bCs/>
          <w:i/>
        </w:rPr>
        <w:t>En cours de création</w:t>
      </w:r>
      <w:r>
        <w:rPr>
          <w:b/>
          <w:bCs/>
          <w:i/>
        </w:rPr>
        <w:t>)</w:t>
      </w:r>
    </w:p>
    <w:p w14:paraId="1D4EC171" w14:textId="4390CDB8" w:rsidR="00CB2855" w:rsidRDefault="00CB2855" w:rsidP="00272D6F">
      <w:pPr>
        <w:spacing w:after="0" w:line="240" w:lineRule="auto"/>
        <w:ind w:left="709"/>
        <w:jc w:val="both"/>
        <w:rPr>
          <w:i/>
        </w:rPr>
      </w:pPr>
      <w:r w:rsidRPr="00FD4237">
        <w:rPr>
          <w:bCs/>
        </w:rPr>
        <w:t>Compétences développées</w:t>
      </w:r>
      <w:r w:rsidR="00B56818">
        <w:rPr>
          <w:b/>
          <w:bCs/>
        </w:rPr>
        <w:t xml:space="preserve"> : </w:t>
      </w:r>
      <w:r w:rsidR="00E272C2">
        <w:t>Prise de</w:t>
      </w:r>
      <w:r w:rsidRPr="00FD4237">
        <w:t xml:space="preserve"> recul sur ce qui a été vécu, verbalisation des émotions, analyse de la construction de l’image, analyse du discours, traitement de l’information, valorisation des bonnes pratiques</w:t>
      </w:r>
      <w:r w:rsidRPr="00FD4237">
        <w:rPr>
          <w:i/>
        </w:rPr>
        <w:t>.</w:t>
      </w:r>
    </w:p>
    <w:p w14:paraId="309A5971" w14:textId="6E2CA343" w:rsidR="00B56818" w:rsidRDefault="00B56818" w:rsidP="00164B41">
      <w:pPr>
        <w:spacing w:after="0" w:line="240" w:lineRule="auto"/>
        <w:ind w:left="709"/>
        <w:rPr>
          <w:i/>
        </w:rPr>
      </w:pPr>
      <w:r>
        <w:rPr>
          <w:i/>
        </w:rPr>
        <w:t>Public : 15-25 ans</w:t>
      </w:r>
    </w:p>
    <w:p w14:paraId="000908E2" w14:textId="77777777" w:rsidR="00B56818" w:rsidRPr="00E272C2" w:rsidRDefault="00B1033F" w:rsidP="00E272C2">
      <w:pPr>
        <w:spacing w:after="0"/>
        <w:ind w:left="709"/>
        <w:rPr>
          <w:rStyle w:val="Lienhypertexte"/>
        </w:rPr>
      </w:pPr>
      <w:hyperlink r:id="rId38" w:history="1">
        <w:r w:rsidR="00B56818" w:rsidRPr="00E1565C">
          <w:rPr>
            <w:rStyle w:val="Lienhypertexte"/>
          </w:rPr>
          <w:t>https://www.passeursdima</w:t>
        </w:r>
        <w:r w:rsidR="00B56818" w:rsidRPr="00E1565C">
          <w:rPr>
            <w:rStyle w:val="Lienhypertexte"/>
          </w:rPr>
          <w:t>g</w:t>
        </w:r>
        <w:r w:rsidR="00B56818" w:rsidRPr="00E1565C">
          <w:rPr>
            <w:rStyle w:val="Lienhypertexte"/>
          </w:rPr>
          <w:t>es.fr/fiche-4-traqueurs-dinfox-un-dispositif-deducation-aux-medias-par-le-jeu-en-cours-de-creation</w:t>
        </w:r>
      </w:hyperlink>
    </w:p>
    <w:p w14:paraId="715FBF99" w14:textId="77777777" w:rsidR="00CB2855" w:rsidRPr="00FD4237" w:rsidRDefault="00CB2855" w:rsidP="00164B41">
      <w:pPr>
        <w:spacing w:after="0" w:line="240" w:lineRule="auto"/>
        <w:ind w:left="709"/>
        <w:rPr>
          <w:i/>
        </w:rPr>
      </w:pPr>
    </w:p>
    <w:p w14:paraId="01464F97" w14:textId="217E17D6" w:rsidR="00CB2855" w:rsidRPr="00BD5523" w:rsidRDefault="007E5636" w:rsidP="00164B41">
      <w:pPr>
        <w:spacing w:after="0" w:line="240" w:lineRule="auto"/>
        <w:ind w:left="709"/>
        <w:rPr>
          <w:b/>
        </w:rPr>
      </w:pPr>
      <w:r w:rsidRPr="00BD5523">
        <w:rPr>
          <w:b/>
        </w:rPr>
        <w:t>« </w:t>
      </w:r>
      <w:hyperlink r:id="rId39" w:tgtFrame="_blank" w:tooltip="Nouvelle fenêtre" w:history="1">
        <w:r w:rsidR="00CB2855" w:rsidRPr="00BD5523">
          <w:rPr>
            <w:rStyle w:val="Lienhypertexte"/>
            <w:b/>
            <w:iCs/>
            <w:color w:val="auto"/>
            <w:u w:val="none"/>
            <w:shd w:val="clear" w:color="auto" w:fill="FFFFFF"/>
          </w:rPr>
          <w:t>Bad News</w:t>
        </w:r>
      </w:hyperlink>
      <w:r w:rsidRPr="00BD5523">
        <w:rPr>
          <w:rStyle w:val="Lienhypertexte"/>
          <w:b/>
          <w:iCs/>
          <w:color w:val="auto"/>
          <w:u w:val="none"/>
          <w:shd w:val="clear" w:color="auto" w:fill="FFFFFF"/>
        </w:rPr>
        <w:t> »</w:t>
      </w:r>
    </w:p>
    <w:p w14:paraId="00D294B4" w14:textId="77777777" w:rsidR="00F912E8" w:rsidRDefault="00F912E8" w:rsidP="00F912E8">
      <w:pPr>
        <w:spacing w:after="0" w:line="240" w:lineRule="auto"/>
        <w:ind w:left="709"/>
        <w:jc w:val="both"/>
        <w:rPr>
          <w:shd w:val="clear" w:color="auto" w:fill="FFFFFF"/>
        </w:rPr>
      </w:pPr>
      <w:r w:rsidRPr="00F5333E">
        <w:rPr>
          <w:shd w:val="clear" w:color="auto" w:fill="FFFFFF"/>
        </w:rPr>
        <w:t>Le jeu vidéo du collectif DROG, composé de journalistes et d’universitaires des Pays-Bas, n’a pas pour ambition d’entrer dans le détail des motivations des créateurs de fausses informations, mais plutôt d’apprendre à les identifier</w:t>
      </w:r>
      <w:r>
        <w:rPr>
          <w:shd w:val="clear" w:color="auto" w:fill="FFFFFF"/>
        </w:rPr>
        <w:t xml:space="preserve">, </w:t>
      </w:r>
      <w:r w:rsidRPr="00F5333E">
        <w:rPr>
          <w:shd w:val="clear" w:color="auto" w:fill="FFFFFF"/>
        </w:rPr>
        <w:t xml:space="preserve"> pour mieux les ignorer. </w:t>
      </w:r>
    </w:p>
    <w:p w14:paraId="5B6249CC" w14:textId="299F6BFF" w:rsidR="00F912E8" w:rsidRDefault="00F912E8" w:rsidP="00F912E8">
      <w:pPr>
        <w:spacing w:after="0" w:line="240" w:lineRule="auto"/>
        <w:ind w:left="709"/>
        <w:jc w:val="both"/>
        <w:rPr>
          <w:shd w:val="clear" w:color="auto" w:fill="FFFFFF"/>
        </w:rPr>
      </w:pPr>
      <w:r>
        <w:rPr>
          <w:shd w:val="clear" w:color="auto" w:fill="FFFFFF"/>
        </w:rPr>
        <w:t>D</w:t>
      </w:r>
      <w:r w:rsidRPr="00F5333E">
        <w:rPr>
          <w:shd w:val="clear" w:color="auto" w:fill="FFFFFF"/>
        </w:rPr>
        <w:t xml:space="preserve">isponible en anglais </w:t>
      </w:r>
    </w:p>
    <w:p w14:paraId="016802D7" w14:textId="64B5F24C" w:rsidR="00CB2855" w:rsidRPr="00E272C2" w:rsidRDefault="00F912E8" w:rsidP="00E272C2">
      <w:pPr>
        <w:spacing w:after="0"/>
        <w:ind w:left="709"/>
        <w:rPr>
          <w:rStyle w:val="Lienhypertexte"/>
        </w:rPr>
      </w:pPr>
      <w:hyperlink r:id="rId40" w:history="1">
        <w:r w:rsidRPr="00147CAB">
          <w:rPr>
            <w:rStyle w:val="Lienhypertexte"/>
          </w:rPr>
          <w:t>https://www.getbadnews.com/#intro</w:t>
        </w:r>
      </w:hyperlink>
      <w:r w:rsidRPr="00E272C2">
        <w:rPr>
          <w:rStyle w:val="Lienhypertexte"/>
        </w:rPr>
        <w:t xml:space="preserve"> </w:t>
      </w:r>
    </w:p>
    <w:p w14:paraId="06D649AD" w14:textId="34BCFB56" w:rsidR="00CB2855" w:rsidRDefault="00CB2855" w:rsidP="00164B41">
      <w:pPr>
        <w:ind w:left="709"/>
        <w:rPr>
          <w:shd w:val="clear" w:color="auto" w:fill="FFFFFF"/>
        </w:rPr>
      </w:pPr>
    </w:p>
    <w:p w14:paraId="3DD41A33" w14:textId="7D1E8A40" w:rsidR="00FC65E1" w:rsidRPr="00BD5523" w:rsidRDefault="009733BF" w:rsidP="00164B41">
      <w:pPr>
        <w:pStyle w:val="NormalWeb"/>
        <w:shd w:val="clear" w:color="auto" w:fill="FFFFFF"/>
        <w:spacing w:before="0" w:beforeAutospacing="0" w:after="0" w:afterAutospacing="0"/>
        <w:ind w:left="709"/>
        <w:rPr>
          <w:rFonts w:asciiTheme="minorHAnsi" w:hAnsiTheme="minorHAnsi" w:cs="Open Sans"/>
          <w:b/>
          <w:sz w:val="22"/>
          <w:szCs w:val="22"/>
        </w:rPr>
      </w:pPr>
      <w:r w:rsidRPr="009733BF">
        <w:rPr>
          <w:noProof/>
        </w:rPr>
        <w:drawing>
          <wp:inline distT="0" distB="0" distL="0" distR="0" wp14:anchorId="297922D7" wp14:editId="273A4CC7">
            <wp:extent cx="893828" cy="248285"/>
            <wp:effectExtent l="0" t="0" r="1905" b="0"/>
            <wp:docPr id="11" name="Image 11" descr="Logo du magazine GEO 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du magazine GEO Ad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13855" cy="253848"/>
                    </a:xfrm>
                    <a:prstGeom prst="rect">
                      <a:avLst/>
                    </a:prstGeom>
                    <a:noFill/>
                    <a:ln>
                      <a:noFill/>
                    </a:ln>
                  </pic:spPr>
                </pic:pic>
              </a:graphicData>
            </a:graphic>
          </wp:inline>
        </w:drawing>
      </w:r>
      <w:r>
        <w:rPr>
          <w:rFonts w:asciiTheme="minorHAnsi" w:hAnsiTheme="minorHAnsi" w:cs="Open Sans"/>
          <w:sz w:val="22"/>
          <w:szCs w:val="22"/>
        </w:rPr>
        <w:t xml:space="preserve"> </w:t>
      </w:r>
      <w:r w:rsidR="006F7946" w:rsidRPr="00BD5523">
        <w:rPr>
          <w:rFonts w:asciiTheme="minorHAnsi" w:hAnsiTheme="minorHAnsi" w:cs="Open Sans"/>
          <w:b/>
          <w:sz w:val="22"/>
          <w:szCs w:val="22"/>
        </w:rPr>
        <w:t>« </w:t>
      </w:r>
      <w:r w:rsidR="00C75F58">
        <w:rPr>
          <w:rFonts w:asciiTheme="minorHAnsi" w:hAnsiTheme="minorHAnsi" w:cs="Open Sans"/>
          <w:b/>
          <w:sz w:val="22"/>
          <w:szCs w:val="22"/>
        </w:rPr>
        <w:t>Teste</w:t>
      </w:r>
      <w:r w:rsidR="00FC65E1" w:rsidRPr="00BD5523">
        <w:rPr>
          <w:rFonts w:asciiTheme="minorHAnsi" w:hAnsiTheme="minorHAnsi" w:cs="Open Sans"/>
          <w:b/>
          <w:sz w:val="22"/>
          <w:szCs w:val="22"/>
        </w:rPr>
        <w:t xml:space="preserve"> toi sur les Fake news</w:t>
      </w:r>
      <w:r w:rsidR="006F7946" w:rsidRPr="00BD5523">
        <w:rPr>
          <w:rFonts w:asciiTheme="minorHAnsi" w:hAnsiTheme="minorHAnsi" w:cs="Open Sans"/>
          <w:b/>
          <w:sz w:val="22"/>
          <w:szCs w:val="22"/>
        </w:rPr>
        <w:t> »</w:t>
      </w:r>
    </w:p>
    <w:p w14:paraId="37646B91" w14:textId="099124A6" w:rsidR="006F7946" w:rsidRPr="00D222AD" w:rsidRDefault="006F7946" w:rsidP="00164B41">
      <w:pPr>
        <w:pStyle w:val="NormalWeb"/>
        <w:shd w:val="clear" w:color="auto" w:fill="FFFFFF"/>
        <w:spacing w:before="0" w:beforeAutospacing="0" w:after="0" w:afterAutospacing="0"/>
        <w:ind w:left="709"/>
        <w:rPr>
          <w:rFonts w:asciiTheme="minorHAnsi" w:hAnsiTheme="minorHAnsi" w:cs="Open Sans"/>
          <w:sz w:val="22"/>
          <w:szCs w:val="22"/>
        </w:rPr>
      </w:pPr>
      <w:r>
        <w:rPr>
          <w:rFonts w:asciiTheme="minorHAnsi" w:hAnsiTheme="minorHAnsi" w:cs="Open Sans"/>
          <w:sz w:val="22"/>
          <w:szCs w:val="22"/>
        </w:rPr>
        <w:t xml:space="preserve">A l’occasion de la sortie </w:t>
      </w:r>
      <w:r w:rsidR="00E272C2">
        <w:rPr>
          <w:rFonts w:asciiTheme="minorHAnsi" w:hAnsiTheme="minorHAnsi" w:cs="Open Sans"/>
          <w:sz w:val="22"/>
          <w:szCs w:val="22"/>
        </w:rPr>
        <w:t xml:space="preserve">du </w:t>
      </w:r>
      <w:r>
        <w:rPr>
          <w:rFonts w:asciiTheme="minorHAnsi" w:hAnsiTheme="minorHAnsi" w:cs="Open Sans"/>
          <w:sz w:val="22"/>
          <w:szCs w:val="22"/>
        </w:rPr>
        <w:t>hors-série « Stop aux fake news ! On est plus malin » Géo propose un test en ligne sur les fake news</w:t>
      </w:r>
      <w:r w:rsidR="00E272C2">
        <w:rPr>
          <w:rFonts w:asciiTheme="minorHAnsi" w:hAnsiTheme="minorHAnsi" w:cs="Open Sans"/>
          <w:sz w:val="22"/>
          <w:szCs w:val="22"/>
        </w:rPr>
        <w:t> :</w:t>
      </w:r>
    </w:p>
    <w:p w14:paraId="4E038AD5" w14:textId="77777777" w:rsidR="00830112" w:rsidRDefault="00B1033F" w:rsidP="00E272C2">
      <w:pPr>
        <w:spacing w:after="0" w:line="240" w:lineRule="auto"/>
        <w:ind w:left="709"/>
        <w:rPr>
          <w:rStyle w:val="Lienhypertexte"/>
        </w:rPr>
      </w:pPr>
      <w:hyperlink r:id="rId42" w:history="1">
        <w:r w:rsidR="006F7946" w:rsidRPr="00BE291D">
          <w:rPr>
            <w:rStyle w:val="Lienhypertexte"/>
          </w:rPr>
          <w:t>https://www.geoado.com/participe/teste-toi-fake-news/</w:t>
        </w:r>
      </w:hyperlink>
    </w:p>
    <w:p w14:paraId="0F9BAEA2" w14:textId="77777777" w:rsidR="00830112" w:rsidRDefault="006F7946" w:rsidP="00E272C2">
      <w:pPr>
        <w:spacing w:after="0" w:line="240" w:lineRule="auto"/>
        <w:ind w:left="709"/>
        <w:rPr>
          <w:b/>
        </w:rPr>
      </w:pPr>
      <w:r w:rsidRPr="00BD5523">
        <w:rPr>
          <w:b/>
        </w:rPr>
        <w:t xml:space="preserve">Hors-série Edité en mars 2021 </w:t>
      </w:r>
    </w:p>
    <w:p w14:paraId="053A4DE8" w14:textId="5ED0AC40" w:rsidR="006F7946" w:rsidRPr="006F7946" w:rsidRDefault="006F7946" w:rsidP="00E272C2">
      <w:pPr>
        <w:spacing w:after="0" w:line="240" w:lineRule="auto"/>
        <w:ind w:left="709"/>
      </w:pPr>
      <w:r w:rsidRPr="006F7946">
        <w:t>Un n</w:t>
      </w:r>
      <w:r w:rsidR="00E272C2">
        <w:t>uméro spécial de 30 pages aide à</w:t>
      </w:r>
      <w:r w:rsidRPr="006F7946">
        <w:t xml:space="preserve"> y voir plus clair pour décoder les mots, les images, internet, et même notre propre cerveau !</w:t>
      </w:r>
    </w:p>
    <w:p w14:paraId="5AB919EE" w14:textId="1ACDDF78" w:rsidR="00FC65E1" w:rsidRDefault="00B1033F" w:rsidP="00164B41">
      <w:pPr>
        <w:spacing w:after="0"/>
        <w:ind w:left="709"/>
      </w:pPr>
      <w:hyperlink r:id="rId43" w:history="1">
        <w:r w:rsidR="00830112" w:rsidRPr="00C70213">
          <w:rPr>
            <w:rStyle w:val="Lienhypertexte"/>
          </w:rPr>
          <w:t>https://www.geoado.com/sommaires/plus-malins-que-les-fake-news-le-nouveau-numero-hors-serie-de-geo-ado/</w:t>
        </w:r>
      </w:hyperlink>
      <w:r w:rsidR="009733BF" w:rsidRPr="009733BF">
        <w:t xml:space="preserve"> </w:t>
      </w:r>
    </w:p>
    <w:p w14:paraId="6E2F4070" w14:textId="79785CB2" w:rsidR="00830112" w:rsidRDefault="00830112" w:rsidP="00164B41">
      <w:pPr>
        <w:spacing w:after="0"/>
        <w:ind w:left="709"/>
        <w:rPr>
          <w:i/>
        </w:rPr>
      </w:pPr>
      <w:r w:rsidRPr="00830112">
        <w:rPr>
          <w:i/>
        </w:rPr>
        <w:t>Public : Ados</w:t>
      </w:r>
    </w:p>
    <w:p w14:paraId="32101329" w14:textId="77777777" w:rsidR="00BB6E98" w:rsidRDefault="00BB6E98" w:rsidP="00164B41">
      <w:pPr>
        <w:spacing w:after="0"/>
        <w:ind w:left="709"/>
        <w:rPr>
          <w:i/>
        </w:rPr>
      </w:pPr>
    </w:p>
    <w:p w14:paraId="2DBBCF08" w14:textId="77777777" w:rsidR="00BB6E98" w:rsidRDefault="00BB6E98" w:rsidP="00164B41">
      <w:pPr>
        <w:spacing w:after="0"/>
        <w:ind w:left="709"/>
        <w:rPr>
          <w:i/>
        </w:rPr>
      </w:pPr>
    </w:p>
    <w:p w14:paraId="66407774" w14:textId="77777777" w:rsidR="00BB6E98" w:rsidRPr="00BA1E8E" w:rsidRDefault="00BB6E98" w:rsidP="00BB6E98">
      <w:pPr>
        <w:pStyle w:val="Paragraphedeliste"/>
        <w:numPr>
          <w:ilvl w:val="0"/>
          <w:numId w:val="16"/>
        </w:numPr>
        <w:rPr>
          <w:b/>
          <w:i/>
        </w:rPr>
      </w:pPr>
      <w:r w:rsidRPr="00BA1E8E">
        <w:rPr>
          <w:b/>
          <w:noProof/>
          <w:sz w:val="24"/>
          <w:szCs w:val="24"/>
        </w:rPr>
        <mc:AlternateContent>
          <mc:Choice Requires="wps">
            <w:drawing>
              <wp:anchor distT="45720" distB="45720" distL="114300" distR="114300" simplePos="0" relativeHeight="251685888" behindDoc="0" locked="0" layoutInCell="1" allowOverlap="1" wp14:anchorId="362C5F76" wp14:editId="5F5703D6">
                <wp:simplePos x="0" y="0"/>
                <wp:positionH relativeFrom="margin">
                  <wp:posOffset>4912995</wp:posOffset>
                </wp:positionH>
                <wp:positionV relativeFrom="paragraph">
                  <wp:posOffset>5080</wp:posOffset>
                </wp:positionV>
                <wp:extent cx="1333500" cy="1628775"/>
                <wp:effectExtent l="0" t="0" r="0" b="9525"/>
                <wp:wrapSquare wrapText="bothSides"/>
                <wp:docPr id="2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628775"/>
                        </a:xfrm>
                        <a:prstGeom prst="rect">
                          <a:avLst/>
                        </a:prstGeom>
                        <a:solidFill>
                          <a:srgbClr val="FFFFFF"/>
                        </a:solidFill>
                        <a:ln w="9525">
                          <a:noFill/>
                          <a:miter lim="800000"/>
                          <a:headEnd/>
                          <a:tailEnd/>
                        </a:ln>
                      </wps:spPr>
                      <wps:txbx>
                        <w:txbxContent>
                          <w:p w14:paraId="04E4649E" w14:textId="77777777" w:rsidR="00BB6E98" w:rsidRDefault="00BB6E98" w:rsidP="00BB6E98">
                            <w:pPr>
                              <w:jc w:val="center"/>
                            </w:pPr>
                            <w:r>
                              <w:rPr>
                                <w:noProof/>
                                <w:lang w:eastAsia="fr-FR"/>
                              </w:rPr>
                              <w:drawing>
                                <wp:inline distT="0" distB="0" distL="0" distR="0" wp14:anchorId="6D4A9860" wp14:editId="61C48366">
                                  <wp:extent cx="1141730" cy="1516242"/>
                                  <wp:effectExtent l="0" t="0" r="1270" b="8255"/>
                                  <wp:docPr id="224" name="Image 224" descr="https://www.ritimo.org/IMG/jpg/expo_info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ritimo.org/IMG/jpg/expo_info1-mi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1730" cy="15162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2C5F76" id="_x0000_s1032" type="#_x0000_t202" style="position:absolute;left:0;text-align:left;margin-left:386.85pt;margin-top:.4pt;width:105pt;height:128.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" stroked="f">
                <v:textbox>
                  <w:txbxContent>
                    <w:p w14:paraId="04E4649E" w14:textId="77777777" w:rsidR="00BB6E98" w:rsidRDefault="00BB6E98" w:rsidP="00BB6E98">
                      <w:pPr>
                        <w:jc w:val="center"/>
                      </w:pPr>
                      <w:r>
                        <w:rPr>
                          <w:noProof/>
                          <w:lang w:eastAsia="fr-FR"/>
                        </w:rPr>
                        <w:drawing>
                          <wp:inline distT="0" distB="0" distL="0" distR="0" wp14:anchorId="6D4A9860" wp14:editId="61C48366">
                            <wp:extent cx="1141730" cy="1516242"/>
                            <wp:effectExtent l="0" t="0" r="1270" b="8255"/>
                            <wp:docPr id="224" name="Image 224" descr="https://www.ritimo.org/IMG/jpg/expo_info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ritimo.org/IMG/jpg/expo_info1-mi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1730" cy="1516242"/>
                                    </a:xfrm>
                                    <a:prstGeom prst="rect">
                                      <a:avLst/>
                                    </a:prstGeom>
                                    <a:noFill/>
                                    <a:ln>
                                      <a:noFill/>
                                    </a:ln>
                                  </pic:spPr>
                                </pic:pic>
                              </a:graphicData>
                            </a:graphic>
                          </wp:inline>
                        </w:drawing>
                      </w:r>
                    </w:p>
                  </w:txbxContent>
                </v:textbox>
                <w10:wrap type="square" anchorx="margin"/>
              </v:shape>
            </w:pict>
          </mc:Fallback>
        </mc:AlternateContent>
      </w:r>
      <w:r w:rsidRPr="00BA1E8E">
        <w:rPr>
          <w:b/>
          <w:color w:val="00B050"/>
          <w:sz w:val="24"/>
          <w:szCs w:val="24"/>
        </w:rPr>
        <w:t>Exposition/ Kit Ressource</w:t>
      </w:r>
      <w:r>
        <w:rPr>
          <w:b/>
          <w:color w:val="00B050"/>
          <w:sz w:val="24"/>
          <w:szCs w:val="24"/>
        </w:rPr>
        <w:t> :</w:t>
      </w:r>
      <w:r w:rsidRPr="00BA1E8E">
        <w:rPr>
          <w:b/>
          <w:color w:val="00B050"/>
          <w:sz w:val="24"/>
          <w:szCs w:val="24"/>
        </w:rPr>
        <w:t xml:space="preserve"> </w:t>
      </w:r>
    </w:p>
    <w:p w14:paraId="52337F4C" w14:textId="77777777" w:rsidR="00BB6E98" w:rsidRDefault="00BB6E98" w:rsidP="00BB6E98">
      <w:pPr>
        <w:pStyle w:val="Paragraphedeliste"/>
        <w:spacing w:after="0"/>
        <w:jc w:val="both"/>
        <w:rPr>
          <w:b/>
        </w:rPr>
      </w:pPr>
      <w:r w:rsidRPr="004E2BB3">
        <w:rPr>
          <w:b/>
        </w:rPr>
        <w:t>Exposition</w:t>
      </w:r>
      <w:r>
        <w:t xml:space="preserve"> </w:t>
      </w:r>
      <w:r w:rsidRPr="004E2BB3">
        <w:rPr>
          <w:b/>
        </w:rPr>
        <w:t>« </w:t>
      </w:r>
      <w:r w:rsidRPr="004E2BB3">
        <w:rPr>
          <w:b/>
          <w:i/>
        </w:rPr>
        <w:t>Décryptons l’information</w:t>
      </w:r>
      <w:r w:rsidRPr="004E2BB3">
        <w:rPr>
          <w:b/>
        </w:rPr>
        <w:t> »</w:t>
      </w:r>
      <w:r>
        <w:t xml:space="preserve"> de </w:t>
      </w:r>
      <w:r w:rsidRPr="004E2BB3">
        <w:rPr>
          <w:b/>
        </w:rPr>
        <w:t>RITIMO</w:t>
      </w:r>
    </w:p>
    <w:p w14:paraId="1CA75E81" w14:textId="77777777" w:rsidR="00BB6E98" w:rsidRDefault="00BB6E98" w:rsidP="00BB6E98">
      <w:pPr>
        <w:pStyle w:val="Paragraphedeliste"/>
        <w:spacing w:after="0"/>
        <w:jc w:val="both"/>
        <w:rPr>
          <w:b/>
          <w:bCs/>
        </w:rPr>
      </w:pPr>
      <w:r w:rsidRPr="004E2BB3">
        <w:rPr>
          <w:b/>
          <w:bCs/>
          <w:i/>
        </w:rPr>
        <w:t>Information/éducation aux médias/Internet</w:t>
      </w:r>
    </w:p>
    <w:p w14:paraId="5BE130CF" w14:textId="77777777" w:rsidR="00BB6E98" w:rsidRDefault="00BB6E98" w:rsidP="00BB6E98">
      <w:pPr>
        <w:spacing w:after="0"/>
        <w:ind w:left="709"/>
        <w:jc w:val="both"/>
        <w:rPr>
          <w:bCs/>
        </w:rPr>
      </w:pPr>
      <w:r w:rsidRPr="005E42F9">
        <w:rPr>
          <w:bCs/>
        </w:rPr>
        <w:t>Cette exposition donne de nombreuses pistes pour décrypter l’information, pour apprendre à vérifier ses sources et à produire sa propre information, pour protéger ses communications sur Internet... Elle donne des pistes pour agir en tant qu’usager</w:t>
      </w:r>
      <w:r>
        <w:rPr>
          <w:bCs/>
        </w:rPr>
        <w:t>(</w:t>
      </w:r>
      <w:r w:rsidRPr="005E42F9">
        <w:rPr>
          <w:bCs/>
        </w:rPr>
        <w:t>ère</w:t>
      </w:r>
      <w:r>
        <w:rPr>
          <w:bCs/>
        </w:rPr>
        <w:t>)</w:t>
      </w:r>
      <w:r w:rsidRPr="005E42F9">
        <w:rPr>
          <w:bCs/>
        </w:rPr>
        <w:t>, afin d’améliorer la qualité de l’information et défendre la liberté d’informer.</w:t>
      </w:r>
    </w:p>
    <w:p w14:paraId="691A6D02" w14:textId="77777777" w:rsidR="00BB6E98" w:rsidRDefault="00BB6E98" w:rsidP="00BB6E98">
      <w:pPr>
        <w:spacing w:after="0"/>
        <w:ind w:left="709"/>
        <w:jc w:val="both"/>
      </w:pPr>
      <w:r w:rsidRPr="00226E6C">
        <w:rPr>
          <w:i/>
        </w:rPr>
        <w:t xml:space="preserve">Public </w:t>
      </w:r>
      <w:r w:rsidRPr="00226E6C">
        <w:rPr>
          <w:b/>
          <w:i/>
        </w:rPr>
        <w:t xml:space="preserve">: </w:t>
      </w:r>
      <w:r w:rsidRPr="00226E6C">
        <w:rPr>
          <w:i/>
        </w:rPr>
        <w:t>A partir de 14 ans</w:t>
      </w:r>
    </w:p>
    <w:p w14:paraId="35D4D093" w14:textId="77777777" w:rsidR="00BB6E98" w:rsidRDefault="00BB6E98" w:rsidP="00E272C2">
      <w:pPr>
        <w:spacing w:after="0"/>
        <w:ind w:left="709"/>
        <w:jc w:val="both"/>
      </w:pPr>
      <w:hyperlink r:id="rId45" w:history="1">
        <w:r w:rsidRPr="00BB6E98">
          <w:rPr>
            <w:rStyle w:val="Lienhypertexte"/>
          </w:rPr>
          <w:t>https://www.ritimo.org/Decryptons-l-information#:~:text=Cette%20exposition%20permet%20de%20comprendre,leur%20rapport%20%C3%A0%20l'information</w:t>
        </w:r>
      </w:hyperlink>
      <w:r w:rsidRPr="00BB6E98">
        <w:t xml:space="preserve">. </w:t>
      </w:r>
    </w:p>
    <w:p w14:paraId="7BE7F8D7" w14:textId="494B4896" w:rsidR="00BB6E98" w:rsidRPr="00BB6E98" w:rsidRDefault="007562D4" w:rsidP="00BB6E98">
      <w:pPr>
        <w:spacing w:after="0"/>
        <w:ind w:left="709"/>
        <w:jc w:val="both"/>
      </w:pPr>
      <w:r>
        <w:rPr>
          <w:noProof/>
        </w:rPr>
        <mc:AlternateContent>
          <mc:Choice Requires="wps">
            <w:drawing>
              <wp:anchor distT="45720" distB="45720" distL="114300" distR="114300" simplePos="0" relativeHeight="251686912" behindDoc="0" locked="0" layoutInCell="1" allowOverlap="1" wp14:anchorId="283B1E02" wp14:editId="3B4E5423">
                <wp:simplePos x="0" y="0"/>
                <wp:positionH relativeFrom="column">
                  <wp:posOffset>5005705</wp:posOffset>
                </wp:positionH>
                <wp:positionV relativeFrom="paragraph">
                  <wp:posOffset>162560</wp:posOffset>
                </wp:positionV>
                <wp:extent cx="1266825" cy="1666875"/>
                <wp:effectExtent l="0" t="0" r="9525" b="9525"/>
                <wp:wrapSquare wrapText="bothSides"/>
                <wp:docPr id="2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666875"/>
                        </a:xfrm>
                        <a:prstGeom prst="rect">
                          <a:avLst/>
                        </a:prstGeom>
                        <a:solidFill>
                          <a:srgbClr val="FFFFFF"/>
                        </a:solidFill>
                        <a:ln w="9525">
                          <a:noFill/>
                          <a:miter lim="800000"/>
                          <a:headEnd/>
                          <a:tailEnd/>
                        </a:ln>
                      </wps:spPr>
                      <wps:txbx>
                        <w:txbxContent>
                          <w:p w14:paraId="4AF1C8E1" w14:textId="77777777" w:rsidR="00BB6E98" w:rsidRDefault="00BB6E98" w:rsidP="00BB6E98">
                            <w:r>
                              <w:rPr>
                                <w:noProof/>
                                <w:lang w:eastAsia="fr-FR"/>
                              </w:rPr>
                              <w:drawing>
                                <wp:inline distT="0" distB="0" distL="0" distR="0" wp14:anchorId="75BB4CCE" wp14:editId="2D7E6DA1">
                                  <wp:extent cx="1075055" cy="1520128"/>
                                  <wp:effectExtent l="0" t="0" r="0" b="4445"/>
                                  <wp:docPr id="238" name="Image 238" descr="S&amp;#39;informer, décrypter, participer - rit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mp;#39;informer, décrypter, participer - ritim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5055" cy="15201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B1E02" id="_x0000_s1033" type="#_x0000_t202" style="position:absolute;left:0;text-align:left;margin-left:394.15pt;margin-top:12.8pt;width:99.75pt;height:131.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" stroked="f">
                <v:textbox>
                  <w:txbxContent>
                    <w:p w14:paraId="4AF1C8E1" w14:textId="77777777" w:rsidR="00BB6E98" w:rsidRDefault="00BB6E98" w:rsidP="00BB6E98">
                      <w:r>
                        <w:rPr>
                          <w:noProof/>
                          <w:lang w:eastAsia="fr-FR"/>
                        </w:rPr>
                        <w:drawing>
                          <wp:inline distT="0" distB="0" distL="0" distR="0" wp14:anchorId="75BB4CCE" wp14:editId="2D7E6DA1">
                            <wp:extent cx="1075055" cy="1520128"/>
                            <wp:effectExtent l="0" t="0" r="0" b="4445"/>
                            <wp:docPr id="238" name="Image 238" descr="S&amp;#39;informer, décrypter, participer - rit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amp;#39;informer, décrypter, participer - ritimo"/>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75055" cy="1520128"/>
                                    </a:xfrm>
                                    <a:prstGeom prst="rect">
                                      <a:avLst/>
                                    </a:prstGeom>
                                    <a:noFill/>
                                    <a:ln>
                                      <a:noFill/>
                                    </a:ln>
                                  </pic:spPr>
                                </pic:pic>
                              </a:graphicData>
                            </a:graphic>
                          </wp:inline>
                        </w:drawing>
                      </w:r>
                    </w:p>
                  </w:txbxContent>
                </v:textbox>
                <w10:wrap type="square"/>
              </v:shape>
            </w:pict>
          </mc:Fallback>
        </mc:AlternateContent>
      </w:r>
    </w:p>
    <w:p w14:paraId="405271FE" w14:textId="076BAFFE" w:rsidR="00BB6E98" w:rsidRDefault="00BB6E98" w:rsidP="00BB6E98">
      <w:pPr>
        <w:spacing w:after="0"/>
        <w:ind w:left="709"/>
        <w:jc w:val="both"/>
      </w:pPr>
      <w:r w:rsidRPr="005E42F9">
        <w:rPr>
          <w:b/>
        </w:rPr>
        <w:t>Guide</w:t>
      </w:r>
      <w:r>
        <w:rPr>
          <w:b/>
        </w:rPr>
        <w:t xml:space="preserve"> pratique RITIMO « </w:t>
      </w:r>
      <w:r w:rsidRPr="004E2BB3">
        <w:rPr>
          <w:b/>
          <w:i/>
        </w:rPr>
        <w:t xml:space="preserve">S’informer, décrypter, participer ! Guide </w:t>
      </w:r>
      <w:r w:rsidRPr="004E2BB3">
        <w:rPr>
          <w:b/>
          <w:bCs/>
          <w:i/>
        </w:rPr>
        <w:t>pour s’orienter dans le brouillard de l’information</w:t>
      </w:r>
      <w:r w:rsidRPr="004E2BB3">
        <w:rPr>
          <w:b/>
          <w:i/>
        </w:rPr>
        <w:t> </w:t>
      </w:r>
      <w:r>
        <w:t>»</w:t>
      </w:r>
    </w:p>
    <w:p w14:paraId="3121E140" w14:textId="7BCB20F9" w:rsidR="007562D4" w:rsidRDefault="00BB6E98" w:rsidP="007562D4">
      <w:pPr>
        <w:spacing w:after="0"/>
        <w:ind w:left="709"/>
        <w:jc w:val="both"/>
        <w:rPr>
          <w:b/>
          <w:color w:val="00B050"/>
          <w:sz w:val="28"/>
          <w:szCs w:val="28"/>
        </w:rPr>
      </w:pPr>
      <w:r w:rsidRPr="005E42F9">
        <w:t>Comprendre la nécessité de faire vivre une information alternative</w:t>
      </w:r>
      <w:r>
        <w:t>… C</w:t>
      </w:r>
      <w:r w:rsidRPr="005E42F9">
        <w:t>omprendre le</w:t>
      </w:r>
      <w:r>
        <w:t xml:space="preserve"> fonctionnement des</w:t>
      </w:r>
      <w:r w:rsidRPr="005E42F9">
        <w:t xml:space="preserve"> médias et renforcer la capacité d’analyse critique</w:t>
      </w:r>
      <w:r>
        <w:t xml:space="preserve">. </w:t>
      </w:r>
      <w:r w:rsidRPr="005E42F9">
        <w:t xml:space="preserve">Trouver des sources pertinentes d’information pour </w:t>
      </w:r>
      <w:r>
        <w:t xml:space="preserve">nous </w:t>
      </w:r>
      <w:r w:rsidRPr="005E42F9">
        <w:t xml:space="preserve">permettre de jouer </w:t>
      </w:r>
      <w:r>
        <w:t xml:space="preserve">en toute </w:t>
      </w:r>
      <w:r w:rsidRPr="005E42F9">
        <w:t>connaissance de cause son rôle de citoyenne</w:t>
      </w:r>
      <w:r>
        <w:t xml:space="preserve">. </w:t>
      </w:r>
      <w:r w:rsidRPr="005E42F9">
        <w:t>Éviter les pièges et les dangers de l’information numérique (surabondance, fichage, survei</w:t>
      </w:r>
      <w:r>
        <w:t>llance, théories du complot...).</w:t>
      </w:r>
      <w:r w:rsidR="007562D4">
        <w:rPr>
          <w:b/>
          <w:color w:val="00B050"/>
          <w:sz w:val="28"/>
          <w:szCs w:val="28"/>
        </w:rPr>
        <w:br w:type="page"/>
      </w:r>
    </w:p>
    <w:p w14:paraId="3F4A8D77" w14:textId="46FE9EE0" w:rsidR="00A46D8C" w:rsidRPr="00C819E7" w:rsidRDefault="00A46D8C" w:rsidP="00A46D8C">
      <w:pPr>
        <w:rPr>
          <w:color w:val="00B050"/>
          <w:sz w:val="28"/>
          <w:szCs w:val="28"/>
        </w:rPr>
      </w:pPr>
      <w:r w:rsidRPr="00C819E7">
        <w:rPr>
          <w:b/>
          <w:color w:val="00B050"/>
          <w:sz w:val="28"/>
          <w:szCs w:val="28"/>
        </w:rPr>
        <w:t xml:space="preserve">En complément : </w:t>
      </w:r>
    </w:p>
    <w:p w14:paraId="2A21D723" w14:textId="77777777" w:rsidR="00A46D8C" w:rsidRPr="00C819E7" w:rsidRDefault="00A46D8C" w:rsidP="00A46D8C">
      <w:pPr>
        <w:shd w:val="clear" w:color="auto" w:fill="FFFFFF"/>
        <w:spacing w:after="0" w:line="240" w:lineRule="auto"/>
        <w:outlineLvl w:val="1"/>
        <w:rPr>
          <w:color w:val="00B050"/>
        </w:rPr>
      </w:pPr>
    </w:p>
    <w:p w14:paraId="6F472970" w14:textId="3DFBE695" w:rsidR="00A46D8C" w:rsidRPr="007562D4" w:rsidRDefault="00A46D8C" w:rsidP="007562D4">
      <w:pPr>
        <w:pStyle w:val="Paragraphedeliste"/>
        <w:numPr>
          <w:ilvl w:val="0"/>
          <w:numId w:val="16"/>
        </w:numPr>
        <w:spacing w:after="0" w:line="240" w:lineRule="auto"/>
        <w:rPr>
          <w:b/>
          <w:color w:val="00B050"/>
          <w:sz w:val="24"/>
          <w:szCs w:val="24"/>
        </w:rPr>
      </w:pPr>
      <w:r w:rsidRPr="007562D4">
        <w:rPr>
          <w:b/>
          <w:color w:val="00B050"/>
          <w:sz w:val="24"/>
          <w:szCs w:val="24"/>
        </w:rPr>
        <w:t>Médiathèque CCAS</w:t>
      </w:r>
      <w:r w:rsidR="00E43B88">
        <w:rPr>
          <w:b/>
          <w:color w:val="00B050"/>
          <w:sz w:val="24"/>
          <w:szCs w:val="24"/>
        </w:rPr>
        <w:t xml:space="preserve"> (rubrique Act’éthiques de l’onglet SAVOIRS)</w:t>
      </w:r>
      <w:bookmarkStart w:id="0" w:name="_GoBack"/>
      <w:bookmarkEnd w:id="0"/>
    </w:p>
    <w:p w14:paraId="5D1DCB12" w14:textId="77777777" w:rsidR="00584488" w:rsidRDefault="00A46D8C" w:rsidP="00584488">
      <w:pPr>
        <w:spacing w:after="0" w:line="240" w:lineRule="auto"/>
        <w:ind w:left="709"/>
        <w:jc w:val="both"/>
        <w:rPr>
          <w:bCs/>
          <w:sz w:val="24"/>
          <w:szCs w:val="24"/>
        </w:rPr>
      </w:pPr>
      <w:r w:rsidRPr="00A73EE5">
        <w:rPr>
          <w:bCs/>
          <w:sz w:val="24"/>
          <w:szCs w:val="24"/>
        </w:rPr>
        <w:t>La CCAS propose une sélection de documentaires, livres, BD et conférences afin de mieux comprendre ces phénomènes et ne pas se laisser piéger ! </w:t>
      </w:r>
    </w:p>
    <w:p w14:paraId="5B9C0633" w14:textId="5B045019" w:rsidR="00A46D8C" w:rsidRPr="00561202" w:rsidRDefault="00A46D8C" w:rsidP="00584488">
      <w:pPr>
        <w:spacing w:after="0" w:line="240" w:lineRule="auto"/>
        <w:ind w:left="709"/>
        <w:jc w:val="both"/>
        <w:rPr>
          <w:bCs/>
          <w:sz w:val="24"/>
          <w:szCs w:val="24"/>
        </w:rPr>
      </w:pPr>
      <w:r w:rsidRPr="00561202">
        <w:rPr>
          <w:bCs/>
          <w:sz w:val="24"/>
          <w:szCs w:val="24"/>
        </w:rPr>
        <w:t>RUMEURS, FAKE NEWS, INFOX ?</w:t>
      </w:r>
    </w:p>
    <w:p w14:paraId="55237DCF" w14:textId="61972246" w:rsidR="00E101E3" w:rsidRDefault="0078361F" w:rsidP="007562D4">
      <w:pPr>
        <w:spacing w:after="0"/>
        <w:ind w:left="709"/>
        <w:jc w:val="both"/>
      </w:pPr>
      <w:hyperlink r:id="rId47" w:history="1">
        <w:r w:rsidRPr="00147CAB">
          <w:rPr>
            <w:rStyle w:val="Lienhypertexte"/>
          </w:rPr>
          <w:t>https://ccas.mediatheques.fr/#cinema&amp;sm=actu&amp;teme</w:t>
        </w:r>
        <w:r w:rsidRPr="00147CAB">
          <w:rPr>
            <w:rStyle w:val="Lienhypertexte"/>
          </w:rPr>
          <w:t>t</w:t>
        </w:r>
        <w:r w:rsidRPr="00147CAB">
          <w:rPr>
            <w:rStyle w:val="Lienhypertexte"/>
          </w:rPr>
          <w:t>id=12141</w:t>
        </w:r>
      </w:hyperlink>
      <w:r>
        <w:rPr>
          <w:color w:val="1F497D"/>
        </w:rPr>
        <w:t xml:space="preserve"> </w:t>
      </w:r>
      <w:r w:rsidR="00E101E3">
        <w:rPr>
          <w:color w:val="1F497D"/>
        </w:rPr>
        <w:t xml:space="preserve">  </w:t>
      </w:r>
    </w:p>
    <w:p w14:paraId="4E90C681" w14:textId="2528BF50" w:rsidR="00E101E3" w:rsidRDefault="00E101E3" w:rsidP="007562D4">
      <w:pPr>
        <w:spacing w:after="0"/>
        <w:ind w:left="709"/>
        <w:jc w:val="both"/>
        <w:rPr>
          <w:b/>
          <w:sz w:val="24"/>
          <w:szCs w:val="24"/>
        </w:rPr>
      </w:pPr>
      <w:r>
        <w:t xml:space="preserve"> </w:t>
      </w:r>
    </w:p>
    <w:p w14:paraId="1A05FF4D" w14:textId="74A288D5" w:rsidR="00A46D8C" w:rsidRPr="007562D4" w:rsidRDefault="00A46D8C" w:rsidP="007562D4">
      <w:pPr>
        <w:pStyle w:val="Paragraphedeliste"/>
        <w:numPr>
          <w:ilvl w:val="0"/>
          <w:numId w:val="16"/>
        </w:numPr>
        <w:spacing w:after="0"/>
        <w:rPr>
          <w:b/>
          <w:color w:val="00B050"/>
        </w:rPr>
      </w:pPr>
      <w:r w:rsidRPr="007562D4">
        <w:rPr>
          <w:b/>
          <w:color w:val="00B050"/>
          <w:sz w:val="24"/>
          <w:szCs w:val="24"/>
        </w:rPr>
        <w:t>Journal CCAS</w:t>
      </w:r>
    </w:p>
    <w:p w14:paraId="731FF3A1" w14:textId="73796FA7" w:rsidR="00A46D8C" w:rsidRDefault="00A46D8C" w:rsidP="007562D4">
      <w:pPr>
        <w:spacing w:after="0"/>
        <w:ind w:left="709"/>
        <w:jc w:val="both"/>
        <w:rPr>
          <w:bCs/>
          <w:sz w:val="24"/>
          <w:szCs w:val="24"/>
        </w:rPr>
      </w:pPr>
      <w:r w:rsidRPr="00C82015">
        <w:rPr>
          <w:bCs/>
          <w:sz w:val="24"/>
          <w:szCs w:val="24"/>
        </w:rPr>
        <w:t>Éducation aux médias : comment aborder le sujet en colo ?</w:t>
      </w:r>
      <w:r w:rsidR="00584488" w:rsidRPr="00584488">
        <w:rPr>
          <w:sz w:val="24"/>
          <w:szCs w:val="24"/>
        </w:rPr>
        <w:t xml:space="preserve"> </w:t>
      </w:r>
      <w:r w:rsidR="00584488" w:rsidRPr="00C82015">
        <w:rPr>
          <w:sz w:val="24"/>
          <w:szCs w:val="24"/>
        </w:rPr>
        <w:t xml:space="preserve">Comment sensibiliser les ados à la fabrique de l’info et </w:t>
      </w:r>
      <w:r w:rsidR="00584488">
        <w:rPr>
          <w:sz w:val="24"/>
          <w:szCs w:val="24"/>
        </w:rPr>
        <w:t>débattre avec eux de ces enjeux ?</w:t>
      </w:r>
    </w:p>
    <w:p w14:paraId="12949357" w14:textId="77777777" w:rsidR="00584488" w:rsidRDefault="00584488" w:rsidP="007562D4">
      <w:pPr>
        <w:spacing w:after="0"/>
        <w:ind w:left="709"/>
        <w:jc w:val="both"/>
        <w:rPr>
          <w:rStyle w:val="Lienhypertexte"/>
          <w:bCs/>
          <w:sz w:val="24"/>
          <w:szCs w:val="24"/>
        </w:rPr>
      </w:pPr>
      <w:hyperlink r:id="rId48" w:history="1">
        <w:r w:rsidRPr="00147CAB">
          <w:rPr>
            <w:rStyle w:val="Lienhypertexte"/>
            <w:bCs/>
            <w:sz w:val="24"/>
            <w:szCs w:val="24"/>
          </w:rPr>
          <w:t>https://journal.ccas.fr/education-aux-medias-comme</w:t>
        </w:r>
        <w:r w:rsidRPr="00147CAB">
          <w:rPr>
            <w:rStyle w:val="Lienhypertexte"/>
            <w:bCs/>
            <w:sz w:val="24"/>
            <w:szCs w:val="24"/>
          </w:rPr>
          <w:t>n</w:t>
        </w:r>
        <w:r w:rsidRPr="00147CAB">
          <w:rPr>
            <w:rStyle w:val="Lienhypertexte"/>
            <w:bCs/>
            <w:sz w:val="24"/>
            <w:szCs w:val="24"/>
          </w:rPr>
          <w:t>t-aborder-le-sujet-en-colo/</w:t>
        </w:r>
      </w:hyperlink>
    </w:p>
    <w:p w14:paraId="2BD24C58" w14:textId="34C1760F" w:rsidR="00A46D8C" w:rsidRDefault="00A46D8C" w:rsidP="00584488">
      <w:pPr>
        <w:spacing w:after="0"/>
        <w:ind w:left="709"/>
        <w:rPr>
          <w:b/>
          <w:sz w:val="24"/>
          <w:szCs w:val="24"/>
        </w:rPr>
      </w:pPr>
      <w:r w:rsidRPr="00C82015">
        <w:rPr>
          <w:bCs/>
          <w:sz w:val="24"/>
          <w:szCs w:val="24"/>
        </w:rPr>
        <w:br/>
      </w:r>
      <w:r w:rsidRPr="00C82015">
        <w:rPr>
          <w:sz w:val="24"/>
          <w:szCs w:val="24"/>
        </w:rPr>
        <w:br/>
      </w:r>
    </w:p>
    <w:p w14:paraId="3654A9C4" w14:textId="77777777" w:rsidR="000A203A" w:rsidRDefault="000A203A" w:rsidP="00D40D02">
      <w:pPr>
        <w:jc w:val="center"/>
        <w:rPr>
          <w:b/>
          <w:sz w:val="32"/>
          <w:szCs w:val="32"/>
        </w:rPr>
      </w:pPr>
    </w:p>
    <w:p w14:paraId="69019B45" w14:textId="77777777" w:rsidR="000A203A" w:rsidRDefault="000A203A" w:rsidP="00D40D02">
      <w:pPr>
        <w:jc w:val="center"/>
        <w:rPr>
          <w:b/>
          <w:sz w:val="32"/>
          <w:szCs w:val="32"/>
        </w:rPr>
      </w:pPr>
    </w:p>
    <w:p w14:paraId="13D2F44A" w14:textId="77777777" w:rsidR="00A94D8A" w:rsidRDefault="00A94D8A" w:rsidP="00D40D02">
      <w:pPr>
        <w:jc w:val="center"/>
        <w:rPr>
          <w:b/>
          <w:sz w:val="32"/>
          <w:szCs w:val="32"/>
        </w:rPr>
      </w:pPr>
    </w:p>
    <w:p w14:paraId="06530AEA" w14:textId="77777777" w:rsidR="00967A63" w:rsidRDefault="00967A63">
      <w:pPr>
        <w:rPr>
          <w:b/>
          <w:color w:val="7030A0"/>
          <w:sz w:val="32"/>
          <w:szCs w:val="32"/>
        </w:rPr>
      </w:pPr>
      <w:r>
        <w:rPr>
          <w:b/>
          <w:color w:val="7030A0"/>
          <w:sz w:val="32"/>
          <w:szCs w:val="32"/>
        </w:rPr>
        <w:br w:type="page"/>
      </w:r>
    </w:p>
    <w:p w14:paraId="2FD56CA7" w14:textId="78A252E5" w:rsidR="00D40D02" w:rsidRPr="00C819E7" w:rsidRDefault="00CD5440" w:rsidP="00D40D02">
      <w:pPr>
        <w:jc w:val="center"/>
        <w:rPr>
          <w:b/>
          <w:color w:val="7030A0"/>
          <w:sz w:val="32"/>
          <w:szCs w:val="32"/>
        </w:rPr>
      </w:pPr>
      <w:r w:rsidRPr="00C819E7">
        <w:rPr>
          <w:b/>
          <w:color w:val="7030A0"/>
          <w:sz w:val="32"/>
          <w:szCs w:val="32"/>
        </w:rPr>
        <w:t>L</w:t>
      </w:r>
      <w:r w:rsidR="00D40D02" w:rsidRPr="00C819E7">
        <w:rPr>
          <w:b/>
          <w:color w:val="7030A0"/>
          <w:sz w:val="32"/>
          <w:szCs w:val="32"/>
        </w:rPr>
        <w:t>e fact checking ou vérification des faits</w:t>
      </w:r>
    </w:p>
    <w:p w14:paraId="50FE02AD" w14:textId="77777777" w:rsidR="005A3340" w:rsidRPr="00C337E4" w:rsidRDefault="005A3340" w:rsidP="00D40D02">
      <w:pPr>
        <w:jc w:val="center"/>
        <w:rPr>
          <w:b/>
          <w:sz w:val="32"/>
          <w:szCs w:val="32"/>
        </w:rPr>
      </w:pPr>
    </w:p>
    <w:p w14:paraId="4B39AFD8" w14:textId="562992CF" w:rsidR="00D40D02" w:rsidRPr="00C819E7" w:rsidRDefault="00D40D02" w:rsidP="00975392">
      <w:pPr>
        <w:spacing w:after="0"/>
        <w:rPr>
          <w:color w:val="7030A0"/>
        </w:rPr>
      </w:pPr>
      <w:r w:rsidRPr="00C819E7">
        <w:rPr>
          <w:b/>
          <w:color w:val="7030A0"/>
          <w:sz w:val="28"/>
          <w:szCs w:val="28"/>
          <w:u w:val="single"/>
        </w:rPr>
        <w:t>Qu’</w:t>
      </w:r>
      <w:r w:rsidR="00CB2855" w:rsidRPr="00C819E7">
        <w:rPr>
          <w:b/>
          <w:color w:val="7030A0"/>
          <w:sz w:val="28"/>
          <w:szCs w:val="28"/>
          <w:u w:val="single"/>
        </w:rPr>
        <w:t>est-ce</w:t>
      </w:r>
      <w:r w:rsidRPr="00C819E7">
        <w:rPr>
          <w:b/>
          <w:color w:val="7030A0"/>
          <w:sz w:val="28"/>
          <w:szCs w:val="28"/>
          <w:u w:val="single"/>
        </w:rPr>
        <w:t xml:space="preserve"> que c’est ?</w:t>
      </w:r>
    </w:p>
    <w:p w14:paraId="7F1BDD49" w14:textId="1B14C6E9" w:rsidR="00D40D02" w:rsidRDefault="00D40D02" w:rsidP="00967A63">
      <w:pPr>
        <w:spacing w:after="0"/>
        <w:jc w:val="both"/>
      </w:pPr>
      <w:r w:rsidRPr="00F45C70">
        <w:t xml:space="preserve">Technique de vérification des faits et données énoncés par les médias, </w:t>
      </w:r>
      <w:r w:rsidR="00967A63">
        <w:t xml:space="preserve">des </w:t>
      </w:r>
      <w:r w:rsidRPr="00F45C70">
        <w:t>personnalités politi</w:t>
      </w:r>
      <w:r w:rsidR="00967A63">
        <w:t>ques, experts, réseaux sociaux..</w:t>
      </w:r>
      <w:r>
        <w:t>.</w:t>
      </w:r>
    </w:p>
    <w:p w14:paraId="6B054855" w14:textId="77777777" w:rsidR="00D40D02" w:rsidRDefault="00D40D02" w:rsidP="00967A63">
      <w:pPr>
        <w:spacing w:after="0"/>
        <w:jc w:val="both"/>
      </w:pPr>
      <w:r>
        <w:t xml:space="preserve">Elle vise deux objectifs complémentaires : </w:t>
      </w:r>
    </w:p>
    <w:p w14:paraId="44B4C6CF" w14:textId="5B6CC466" w:rsidR="00D40D02" w:rsidRDefault="00D40D02" w:rsidP="00967A63">
      <w:pPr>
        <w:pStyle w:val="Paragraphedeliste"/>
        <w:numPr>
          <w:ilvl w:val="0"/>
          <w:numId w:val="8"/>
        </w:numPr>
        <w:spacing w:after="0"/>
        <w:jc w:val="both"/>
      </w:pPr>
      <w:r>
        <w:t>Evaluer la pertinence et l’authenticité des propos</w:t>
      </w:r>
      <w:r w:rsidR="00967A63">
        <w:t> </w:t>
      </w:r>
    </w:p>
    <w:p w14:paraId="663BDC9F" w14:textId="77777777" w:rsidR="00D40D02" w:rsidRDefault="00D40D02" w:rsidP="00967A63">
      <w:pPr>
        <w:pStyle w:val="Paragraphedeliste"/>
        <w:numPr>
          <w:ilvl w:val="0"/>
          <w:numId w:val="8"/>
        </w:numPr>
        <w:spacing w:after="0"/>
        <w:jc w:val="both"/>
      </w:pPr>
      <w:r>
        <w:t>Analyser le degré d’impartialité et d’objectivité des médias dans leur traitement de l’information</w:t>
      </w:r>
    </w:p>
    <w:p w14:paraId="218BAF68" w14:textId="77777777" w:rsidR="00D40D02" w:rsidRPr="00F45C70" w:rsidRDefault="00D40D02" w:rsidP="00967A63">
      <w:pPr>
        <w:spacing w:after="0"/>
        <w:jc w:val="both"/>
      </w:pPr>
      <w:r>
        <w:t>Cette pratique de journalisme d’investigation s’est aujourd’hui démocratisée grâce à des logiciels et outils en ligne.</w:t>
      </w:r>
    </w:p>
    <w:p w14:paraId="1F94B69E" w14:textId="77777777" w:rsidR="00D40D02" w:rsidRPr="0040203A" w:rsidRDefault="00D40D02" w:rsidP="00D40D02">
      <w:pPr>
        <w:tabs>
          <w:tab w:val="left" w:pos="2535"/>
        </w:tabs>
      </w:pPr>
    </w:p>
    <w:p w14:paraId="220550AB" w14:textId="77777777" w:rsidR="00D01768" w:rsidRPr="00C819E7" w:rsidRDefault="00D40D02" w:rsidP="00D40D02">
      <w:pPr>
        <w:tabs>
          <w:tab w:val="left" w:pos="2535"/>
        </w:tabs>
        <w:rPr>
          <w:b/>
          <w:color w:val="7030A0"/>
          <w:sz w:val="28"/>
          <w:szCs w:val="28"/>
          <w:u w:val="single"/>
        </w:rPr>
      </w:pPr>
      <w:r w:rsidRPr="00C819E7">
        <w:rPr>
          <w:b/>
          <w:color w:val="7030A0"/>
          <w:sz w:val="28"/>
          <w:szCs w:val="28"/>
          <w:u w:val="single"/>
        </w:rPr>
        <w:t xml:space="preserve">Des ressources </w:t>
      </w:r>
    </w:p>
    <w:p w14:paraId="3D504E5A" w14:textId="40F46924" w:rsidR="00D40D02" w:rsidRPr="00967A63" w:rsidRDefault="00D40D02" w:rsidP="00967A63">
      <w:pPr>
        <w:pStyle w:val="Paragraphedeliste"/>
        <w:numPr>
          <w:ilvl w:val="0"/>
          <w:numId w:val="16"/>
        </w:numPr>
        <w:tabs>
          <w:tab w:val="left" w:pos="2535"/>
        </w:tabs>
        <w:rPr>
          <w:b/>
          <w:color w:val="7030A0"/>
          <w:sz w:val="24"/>
          <w:szCs w:val="24"/>
        </w:rPr>
      </w:pPr>
      <w:r w:rsidRPr="00967A63">
        <w:rPr>
          <w:b/>
          <w:color w:val="7030A0"/>
          <w:sz w:val="24"/>
          <w:szCs w:val="24"/>
        </w:rPr>
        <w:t xml:space="preserve">De courtes vidéos pédagogiques : </w:t>
      </w:r>
    </w:p>
    <w:p w14:paraId="7F4C6500" w14:textId="4BBEE29D" w:rsidR="00975392" w:rsidRPr="00975392" w:rsidRDefault="00D40D02" w:rsidP="00967A63">
      <w:pPr>
        <w:tabs>
          <w:tab w:val="left" w:pos="709"/>
        </w:tabs>
        <w:spacing w:after="0" w:line="240" w:lineRule="auto"/>
        <w:ind w:left="709"/>
        <w:rPr>
          <w:b/>
        </w:rPr>
      </w:pPr>
      <w:r w:rsidRPr="00975392">
        <w:rPr>
          <w:b/>
        </w:rPr>
        <w:t xml:space="preserve">« Tous FactCheckeurs »  </w:t>
      </w:r>
    </w:p>
    <w:p w14:paraId="7BBB8607" w14:textId="5C2A4C35" w:rsidR="00830112" w:rsidRPr="00830112" w:rsidRDefault="00830112" w:rsidP="00967A63">
      <w:pPr>
        <w:tabs>
          <w:tab w:val="left" w:pos="709"/>
        </w:tabs>
        <w:spacing w:after="0" w:line="240" w:lineRule="auto"/>
        <w:ind w:left="709"/>
        <w:rPr>
          <w:i/>
        </w:rPr>
      </w:pPr>
      <w:r w:rsidRPr="00830112">
        <w:rPr>
          <w:i/>
        </w:rPr>
        <w:t>Public : Ados/Adultes</w:t>
      </w:r>
    </w:p>
    <w:p w14:paraId="789BDDA9" w14:textId="2B541282" w:rsidR="00D40D02" w:rsidRDefault="00B1033F" w:rsidP="00967A63">
      <w:pPr>
        <w:tabs>
          <w:tab w:val="left" w:pos="2535"/>
        </w:tabs>
        <w:spacing w:after="0" w:line="240" w:lineRule="auto"/>
        <w:ind w:left="709"/>
        <w:rPr>
          <w:rStyle w:val="Lienhypertexte"/>
          <w:color w:val="auto"/>
        </w:rPr>
      </w:pPr>
      <w:hyperlink r:id="rId49" w:history="1">
        <w:r w:rsidR="00975392" w:rsidRPr="00C70213">
          <w:rPr>
            <w:rStyle w:val="Lienhypertexte"/>
          </w:rPr>
          <w:t>https://www.youtube.com/playlist?list=PLcHeuji-yRM8C8xlTTCH2laV_5bWz1AS4fa</w:t>
        </w:r>
      </w:hyperlink>
    </w:p>
    <w:p w14:paraId="0E938573" w14:textId="77777777" w:rsidR="00D40D02" w:rsidRPr="001F7776" w:rsidRDefault="00D40D02" w:rsidP="00967A63">
      <w:pPr>
        <w:shd w:val="clear" w:color="auto" w:fill="FFFFFF"/>
        <w:spacing w:after="0" w:line="240" w:lineRule="auto"/>
        <w:ind w:left="709"/>
        <w:outlineLvl w:val="1"/>
        <w:rPr>
          <w:rFonts w:eastAsia="Times New Roman" w:cs="Times New Roman"/>
          <w:b/>
          <w:lang w:eastAsia="fr-FR"/>
        </w:rPr>
      </w:pPr>
      <w:r w:rsidRPr="001F7776">
        <w:rPr>
          <w:rFonts w:eastAsia="Times New Roman" w:cs="Times New Roman"/>
          <w:b/>
          <w:lang w:eastAsia="fr-FR"/>
        </w:rPr>
        <w:t xml:space="preserve"> </w:t>
      </w:r>
    </w:p>
    <w:p w14:paraId="4C73335D" w14:textId="77777777" w:rsidR="00D40D02" w:rsidRPr="00975392" w:rsidRDefault="00D40D02" w:rsidP="00967A63">
      <w:pPr>
        <w:shd w:val="clear" w:color="auto" w:fill="FFFFFF"/>
        <w:spacing w:after="0" w:line="240" w:lineRule="auto"/>
        <w:ind w:left="709"/>
        <w:outlineLvl w:val="1"/>
        <w:rPr>
          <w:rFonts w:eastAsia="Times New Roman" w:cs="Times New Roman"/>
          <w:b/>
          <w:lang w:eastAsia="fr-FR"/>
        </w:rPr>
      </w:pPr>
      <w:r w:rsidRPr="00975392">
        <w:rPr>
          <w:rFonts w:eastAsia="Times New Roman" w:cs="Times New Roman"/>
          <w:b/>
          <w:lang w:eastAsia="fr-FR"/>
        </w:rPr>
        <w:t xml:space="preserve">« Pensez toujours à vérifier avant de partager »  </w:t>
      </w:r>
    </w:p>
    <w:p w14:paraId="7A866587" w14:textId="681710F0" w:rsidR="00D40D02" w:rsidRDefault="00D40D02" w:rsidP="00967A63">
      <w:pPr>
        <w:shd w:val="clear" w:color="auto" w:fill="FFFFFF"/>
        <w:spacing w:after="0" w:line="240" w:lineRule="auto"/>
        <w:ind w:left="709"/>
        <w:jc w:val="both"/>
        <w:outlineLvl w:val="1"/>
        <w:rPr>
          <w:rFonts w:eastAsia="Times New Roman" w:cs="Times New Roman"/>
          <w:lang w:eastAsia="fr-FR"/>
        </w:rPr>
      </w:pPr>
      <w:r w:rsidRPr="001F7776">
        <w:rPr>
          <w:rFonts w:eastAsia="Times New Roman" w:cs="Times New Roman"/>
          <w:lang w:eastAsia="fr-FR"/>
        </w:rPr>
        <w:t>C’est le réflexe que vous garderez en tête après avoir vu ces 21 modules passionnants sur les meilleurs moyens de détecter les images, sons et vidéos que l’on vous « vend » sur Internet et les réseaux sociaux afin de vous manipuler</w:t>
      </w:r>
    </w:p>
    <w:p w14:paraId="6A86A74F" w14:textId="12808911" w:rsidR="00830112" w:rsidRPr="00830112" w:rsidRDefault="00830112" w:rsidP="00967A63">
      <w:pPr>
        <w:shd w:val="clear" w:color="auto" w:fill="FFFFFF"/>
        <w:spacing w:after="0" w:line="240" w:lineRule="auto"/>
        <w:ind w:left="709"/>
        <w:outlineLvl w:val="1"/>
        <w:rPr>
          <w:rFonts w:ascii="Times New Roman" w:eastAsia="Times New Roman" w:hAnsi="Times New Roman" w:cs="Times New Roman"/>
          <w:i/>
          <w:sz w:val="24"/>
          <w:szCs w:val="24"/>
          <w:lang w:eastAsia="fr-FR"/>
        </w:rPr>
      </w:pPr>
      <w:r w:rsidRPr="00830112">
        <w:rPr>
          <w:rFonts w:eastAsia="Times New Roman" w:cs="Times New Roman"/>
          <w:i/>
          <w:lang w:eastAsia="fr-FR"/>
        </w:rPr>
        <w:t>Public : Jeune</w:t>
      </w:r>
    </w:p>
    <w:p w14:paraId="10F1D7B8" w14:textId="77777777" w:rsidR="00D40D02" w:rsidRPr="00967A63" w:rsidRDefault="00B1033F" w:rsidP="00967A63">
      <w:pPr>
        <w:shd w:val="clear" w:color="auto" w:fill="FFFFFF"/>
        <w:spacing w:after="0" w:line="240" w:lineRule="auto"/>
        <w:ind w:left="709"/>
        <w:outlineLvl w:val="1"/>
        <w:rPr>
          <w:rStyle w:val="Lienhypertexte"/>
        </w:rPr>
      </w:pPr>
      <w:hyperlink r:id="rId50" w:history="1">
        <w:r w:rsidR="00D40D02" w:rsidRPr="00967A63">
          <w:rPr>
            <w:rStyle w:val="Lienhypertexte"/>
          </w:rPr>
          <w:t>https://www.lumni.fr/programme/info-intox</w:t>
        </w:r>
      </w:hyperlink>
    </w:p>
    <w:p w14:paraId="7DD21167" w14:textId="77777777" w:rsidR="00967A63" w:rsidRDefault="00967A63" w:rsidP="00967A63">
      <w:pPr>
        <w:spacing w:after="0"/>
        <w:ind w:left="709"/>
        <w:rPr>
          <w:b/>
        </w:rPr>
      </w:pPr>
    </w:p>
    <w:p w14:paraId="35D8172B" w14:textId="77777777" w:rsidR="00D40D02" w:rsidRPr="00975392" w:rsidRDefault="00D40D02" w:rsidP="00967A63">
      <w:pPr>
        <w:spacing w:after="0"/>
        <w:ind w:left="709"/>
        <w:rPr>
          <w:b/>
        </w:rPr>
      </w:pPr>
      <w:r w:rsidRPr="00975392">
        <w:rPr>
          <w:b/>
        </w:rPr>
        <w:t xml:space="preserve">« WTFake » </w:t>
      </w:r>
      <w:r w:rsidR="001F7776" w:rsidRPr="00975392">
        <w:rPr>
          <w:b/>
        </w:rPr>
        <w:t xml:space="preserve">  </w:t>
      </w:r>
    </w:p>
    <w:p w14:paraId="3DFDA32A" w14:textId="6DB2EDA8" w:rsidR="00D40D02" w:rsidRDefault="00D40D02" w:rsidP="00967A63">
      <w:pPr>
        <w:spacing w:after="0"/>
        <w:ind w:left="709"/>
        <w:jc w:val="both"/>
      </w:pPr>
      <w:r w:rsidRPr="001F7776">
        <w:t>Elle s’appelle Aude, elle est journaliste et elle une mission, démonter les intox et les fakes news.</w:t>
      </w:r>
    </w:p>
    <w:p w14:paraId="57F1B721" w14:textId="5A79B6A1" w:rsidR="00830112" w:rsidRDefault="00830112" w:rsidP="00967A63">
      <w:pPr>
        <w:spacing w:after="0"/>
        <w:ind w:left="709"/>
        <w:rPr>
          <w:i/>
        </w:rPr>
      </w:pPr>
      <w:r w:rsidRPr="00830112">
        <w:rPr>
          <w:i/>
        </w:rPr>
        <w:t>Public : 15-18 ans</w:t>
      </w:r>
    </w:p>
    <w:p w14:paraId="4669543B" w14:textId="77777777" w:rsidR="00D40D02" w:rsidRPr="00967A63" w:rsidRDefault="00D40D02" w:rsidP="00967A63">
      <w:pPr>
        <w:tabs>
          <w:tab w:val="left" w:pos="2535"/>
        </w:tabs>
        <w:ind w:left="709"/>
        <w:rPr>
          <w:rStyle w:val="Lienhypertexte"/>
        </w:rPr>
      </w:pPr>
      <w:r w:rsidRPr="00967A63">
        <w:rPr>
          <w:rStyle w:val="Lienhypertexte"/>
        </w:rPr>
        <mc:AlternateContent>
          <mc:Choice Requires="wps">
            <w:drawing>
              <wp:anchor distT="45720" distB="45720" distL="114300" distR="114300" simplePos="0" relativeHeight="251662336" behindDoc="0" locked="0" layoutInCell="1" allowOverlap="1" wp14:anchorId="6C30A082" wp14:editId="208A9A3B">
                <wp:simplePos x="0" y="0"/>
                <wp:positionH relativeFrom="column">
                  <wp:posOffset>5243830</wp:posOffset>
                </wp:positionH>
                <wp:positionV relativeFrom="paragraph">
                  <wp:posOffset>114300</wp:posOffset>
                </wp:positionV>
                <wp:extent cx="847725" cy="2286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228600"/>
                        </a:xfrm>
                        <a:prstGeom prst="rect">
                          <a:avLst/>
                        </a:prstGeom>
                        <a:solidFill>
                          <a:srgbClr val="FFFFFF"/>
                        </a:solidFill>
                        <a:ln w="9525">
                          <a:noFill/>
                          <a:miter lim="800000"/>
                          <a:headEnd/>
                          <a:tailEnd/>
                        </a:ln>
                      </wps:spPr>
                      <wps:txbx>
                        <w:txbxContent>
                          <w:p w14:paraId="6004E407" w14:textId="0A60351A" w:rsidR="00D40D02" w:rsidRPr="007B292D" w:rsidRDefault="00D40D02" w:rsidP="00D40D02">
                            <w:pPr>
                              <w:rPr>
                                <w:b/>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0A082" id="_x0000_s1034" type="#_x0000_t202" style="position:absolute;left:0;text-align:left;margin-left:412.9pt;margin-top:9pt;width:66.75pt;height:1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" stroked="f">
                <v:textbox>
                  <w:txbxContent>
                    <w:p w14:paraId="6004E407" w14:textId="0A60351A" w:rsidR="00D40D02" w:rsidRPr="007B292D" w:rsidRDefault="00D40D02" w:rsidP="00D40D02">
                      <w:pPr>
                        <w:rPr>
                          <w:b/>
                          <w:color w:val="7030A0"/>
                        </w:rPr>
                      </w:pPr>
                    </w:p>
                  </w:txbxContent>
                </v:textbox>
                <w10:wrap type="square"/>
              </v:shape>
            </w:pict>
          </mc:Fallback>
        </mc:AlternateContent>
      </w:r>
      <w:hyperlink r:id="rId51" w:history="1">
        <w:r w:rsidRPr="00967A63">
          <w:rPr>
            <w:rStyle w:val="Lienhypertexte"/>
          </w:rPr>
          <w:t>https://www.france.tv/slash/wtfake/</w:t>
        </w:r>
      </w:hyperlink>
      <w:r w:rsidRPr="00967A63">
        <w:rPr>
          <w:rStyle w:val="Lienhypertexte"/>
        </w:rPr>
        <w:t xml:space="preserve"> </w:t>
      </w:r>
    </w:p>
    <w:p w14:paraId="2C9522F9" w14:textId="77777777" w:rsidR="00D40D02" w:rsidRDefault="00D40D02" w:rsidP="00D40D02">
      <w:pPr>
        <w:spacing w:after="0"/>
      </w:pPr>
    </w:p>
    <w:p w14:paraId="2EAFE045" w14:textId="77777777" w:rsidR="00967A63" w:rsidRDefault="00967A63" w:rsidP="00D40D02">
      <w:pPr>
        <w:spacing w:after="0"/>
      </w:pPr>
    </w:p>
    <w:p w14:paraId="706B8677" w14:textId="791CD034" w:rsidR="00D40D02" w:rsidRDefault="00D40D02" w:rsidP="00967A63">
      <w:pPr>
        <w:pStyle w:val="Paragraphedeliste"/>
        <w:numPr>
          <w:ilvl w:val="0"/>
          <w:numId w:val="16"/>
        </w:numPr>
        <w:spacing w:after="0"/>
        <w:rPr>
          <w:b/>
          <w:color w:val="7030A0"/>
          <w:sz w:val="24"/>
          <w:szCs w:val="24"/>
        </w:rPr>
      </w:pPr>
      <w:r w:rsidRPr="00967A63">
        <w:rPr>
          <w:b/>
          <w:color w:val="7030A0"/>
          <w:sz w:val="24"/>
          <w:szCs w:val="24"/>
        </w:rPr>
        <w:t>Des idées d’animation </w:t>
      </w:r>
    </w:p>
    <w:p w14:paraId="634AFEFE" w14:textId="77777777" w:rsidR="00967A63" w:rsidRPr="00967A63" w:rsidRDefault="00967A63" w:rsidP="00967A63">
      <w:pPr>
        <w:pStyle w:val="Paragraphedeliste"/>
        <w:spacing w:after="0"/>
        <w:rPr>
          <w:b/>
          <w:color w:val="7030A0"/>
          <w:sz w:val="24"/>
          <w:szCs w:val="24"/>
        </w:rPr>
      </w:pPr>
    </w:p>
    <w:p w14:paraId="26E85D6D" w14:textId="77777777" w:rsidR="00CB2855" w:rsidRDefault="00CB2855" w:rsidP="00967A63">
      <w:pPr>
        <w:spacing w:after="0"/>
        <w:ind w:left="709"/>
      </w:pPr>
      <w:r w:rsidRPr="00CA6D71">
        <w:rPr>
          <w:b/>
        </w:rPr>
        <w:t>Mission Fact Checking</w:t>
      </w:r>
      <w:r>
        <w:t xml:space="preserve"> : </w:t>
      </w:r>
    </w:p>
    <w:p w14:paraId="25692E03" w14:textId="11AB58D2" w:rsidR="00967A63" w:rsidRDefault="00CB2855" w:rsidP="00967A63">
      <w:pPr>
        <w:spacing w:after="0"/>
        <w:ind w:left="709"/>
      </w:pPr>
      <w:r>
        <w:t>Le CLEMI (Centre pour l’éducation aux medias et à l’information</w:t>
      </w:r>
      <w:r w:rsidR="00967A63">
        <w:t>)</w:t>
      </w:r>
      <w:r>
        <w:t xml:space="preserve"> propose un jeu pour apprendre à vérifier l’in</w:t>
      </w:r>
      <w:r w:rsidR="00641AE4">
        <w:t>formation avant de la partager.</w:t>
      </w:r>
    </w:p>
    <w:p w14:paraId="3B54E781" w14:textId="73637141" w:rsidR="00CB2855" w:rsidRPr="00967A63" w:rsidRDefault="00967A63" w:rsidP="00967A63">
      <w:pPr>
        <w:spacing w:after="0"/>
        <w:ind w:left="709"/>
        <w:rPr>
          <w:i/>
        </w:rPr>
      </w:pPr>
      <w:r>
        <w:rPr>
          <w:i/>
        </w:rPr>
        <w:t>Public : à</w:t>
      </w:r>
      <w:r w:rsidRPr="00967A63">
        <w:rPr>
          <w:i/>
        </w:rPr>
        <w:t xml:space="preserve"> partir de 12 ans</w:t>
      </w:r>
    </w:p>
    <w:p w14:paraId="43420F96" w14:textId="6FA514F6" w:rsidR="00CB2855" w:rsidRDefault="00B1033F" w:rsidP="00967A63">
      <w:pPr>
        <w:spacing w:after="0"/>
        <w:ind w:left="709"/>
        <w:rPr>
          <w:rStyle w:val="Lienhypertexte"/>
        </w:rPr>
      </w:pPr>
      <w:hyperlink r:id="rId52" w:history="1">
        <w:r w:rsidR="00CA6D71" w:rsidRPr="00BE291D">
          <w:rPr>
            <w:rStyle w:val="Lienhypertexte"/>
          </w:rPr>
          <w:t>https://www.clemi.fr/fr/guide-famille/activites-en-famille/mission-fact-checking.html</w:t>
        </w:r>
      </w:hyperlink>
    </w:p>
    <w:p w14:paraId="07C0DCF3" w14:textId="6C2678D0" w:rsidR="00D40D02" w:rsidRDefault="00FC65E1" w:rsidP="00967A63">
      <w:pPr>
        <w:tabs>
          <w:tab w:val="left" w:pos="2535"/>
        </w:tabs>
        <w:ind w:left="709"/>
        <w:rPr>
          <w:b/>
          <w:color w:val="385623" w:themeColor="accent6" w:themeShade="80"/>
        </w:rPr>
      </w:pPr>
      <w:r>
        <w:object w:dxaOrig="1534" w:dyaOrig="991" w14:anchorId="0A715334">
          <v:shape id="_x0000_i1331" type="#_x0000_t75" style="width:76.5pt;height:49.5pt" o:ole="">
            <v:imagedata r:id="rId53" o:title=""/>
          </v:shape>
          <o:OLEObject Type="Embed" ProgID="AcroExch.Document.DC" ShapeID="_x0000_i1331" DrawAspect="Icon" ObjectID="_1685966041" r:id="rId54"/>
        </w:object>
      </w:r>
      <w:r w:rsidR="00F32C66">
        <w:object w:dxaOrig="1534" w:dyaOrig="991" w14:anchorId="5BFBF658">
          <v:shape id="_x0000_i1332" type="#_x0000_t75" style="width:76.5pt;height:49.5pt" o:ole="">
            <v:imagedata r:id="rId55" o:title=""/>
          </v:shape>
          <o:OLEObject Type="Embed" ProgID="AcroExch.Document.DC" ShapeID="_x0000_i1332" DrawAspect="Icon" ObjectID="_1685966042" r:id="rId56"/>
        </w:object>
      </w:r>
    </w:p>
    <w:p w14:paraId="0CE912BF" w14:textId="77777777" w:rsidR="00015679" w:rsidRDefault="00015679" w:rsidP="00967A63">
      <w:pPr>
        <w:tabs>
          <w:tab w:val="left" w:pos="2535"/>
        </w:tabs>
        <w:spacing w:after="0" w:line="240" w:lineRule="auto"/>
        <w:ind w:left="709"/>
        <w:rPr>
          <w:b/>
          <w:sz w:val="28"/>
          <w:szCs w:val="28"/>
        </w:rPr>
      </w:pPr>
    </w:p>
    <w:p w14:paraId="1245A86F" w14:textId="77777777" w:rsidR="00641AE4" w:rsidRDefault="00641AE4" w:rsidP="00967A63">
      <w:pPr>
        <w:tabs>
          <w:tab w:val="left" w:pos="2535"/>
        </w:tabs>
        <w:spacing w:after="0" w:line="240" w:lineRule="auto"/>
        <w:ind w:left="709"/>
        <w:rPr>
          <w:b/>
          <w:sz w:val="28"/>
          <w:szCs w:val="28"/>
        </w:rPr>
      </w:pPr>
    </w:p>
    <w:p w14:paraId="6480F344" w14:textId="275B9FF8" w:rsidR="00DC792F" w:rsidRPr="00641AE4" w:rsidRDefault="00641AE4" w:rsidP="00641AE4">
      <w:pPr>
        <w:pStyle w:val="Paragraphedeliste"/>
        <w:numPr>
          <w:ilvl w:val="0"/>
          <w:numId w:val="16"/>
        </w:numPr>
        <w:tabs>
          <w:tab w:val="left" w:pos="2535"/>
        </w:tabs>
        <w:spacing w:after="0" w:line="240" w:lineRule="auto"/>
        <w:rPr>
          <w:b/>
          <w:color w:val="7030A0"/>
          <w:sz w:val="24"/>
          <w:szCs w:val="24"/>
          <w:u w:val="single"/>
        </w:rPr>
      </w:pPr>
      <w:r>
        <w:rPr>
          <w:b/>
          <w:color w:val="7030A0"/>
          <w:sz w:val="24"/>
          <w:szCs w:val="24"/>
        </w:rPr>
        <w:t>Les outils du Fact C</w:t>
      </w:r>
      <w:r w:rsidR="00D40D02" w:rsidRPr="00641AE4">
        <w:rPr>
          <w:b/>
          <w:color w:val="7030A0"/>
          <w:sz w:val="24"/>
          <w:szCs w:val="24"/>
        </w:rPr>
        <w:t>hecking</w:t>
      </w:r>
      <w:r w:rsidR="00D40D02" w:rsidRPr="00641AE4">
        <w:rPr>
          <w:b/>
          <w:color w:val="7030A0"/>
          <w:sz w:val="24"/>
          <w:szCs w:val="24"/>
          <w:u w:val="single"/>
        </w:rPr>
        <w:t xml:space="preserve"> </w:t>
      </w:r>
    </w:p>
    <w:p w14:paraId="4201554A" w14:textId="77777777" w:rsidR="00D222AD" w:rsidRDefault="00D222AD" w:rsidP="00D40D02">
      <w:pPr>
        <w:tabs>
          <w:tab w:val="left" w:pos="2535"/>
        </w:tabs>
        <w:spacing w:after="0" w:line="240" w:lineRule="auto"/>
        <w:rPr>
          <w:b/>
          <w:sz w:val="28"/>
          <w:szCs w:val="28"/>
          <w:u w:val="single"/>
        </w:rPr>
      </w:pPr>
    </w:p>
    <w:p w14:paraId="4263EC76" w14:textId="77777777" w:rsidR="005F0705" w:rsidRPr="005F0705" w:rsidRDefault="00D222AD" w:rsidP="00641AE4">
      <w:pPr>
        <w:pStyle w:val="Titre3"/>
        <w:shd w:val="clear" w:color="auto" w:fill="FFFFFF"/>
        <w:spacing w:before="0" w:beforeAutospacing="0" w:after="0" w:afterAutospacing="0"/>
        <w:ind w:left="709"/>
        <w:rPr>
          <w:rFonts w:asciiTheme="minorHAnsi" w:hAnsiTheme="minorHAnsi" w:cs="Open Sans"/>
          <w:i/>
          <w:sz w:val="22"/>
          <w:szCs w:val="22"/>
          <w:u w:val="single"/>
        </w:rPr>
      </w:pPr>
      <w:r w:rsidRPr="005F0705">
        <w:rPr>
          <w:rFonts w:asciiTheme="minorHAnsi" w:hAnsiTheme="minorHAnsi" w:cs="Open Sans"/>
          <w:i/>
          <w:sz w:val="22"/>
          <w:szCs w:val="22"/>
          <w:u w:val="single"/>
        </w:rPr>
        <w:t xml:space="preserve">Pour vérifier </w:t>
      </w:r>
      <w:r w:rsidR="00DC792F" w:rsidRPr="005F0705">
        <w:rPr>
          <w:rFonts w:asciiTheme="minorHAnsi" w:hAnsiTheme="minorHAnsi" w:cs="Open Sans"/>
          <w:i/>
          <w:sz w:val="22"/>
          <w:szCs w:val="22"/>
          <w:u w:val="single"/>
        </w:rPr>
        <w:t xml:space="preserve">les </w:t>
      </w:r>
      <w:r w:rsidR="00D40D02" w:rsidRPr="005F0705">
        <w:rPr>
          <w:rFonts w:asciiTheme="minorHAnsi" w:hAnsiTheme="minorHAnsi" w:cs="Open Sans"/>
          <w:i/>
          <w:sz w:val="22"/>
          <w:szCs w:val="22"/>
          <w:u w:val="single"/>
        </w:rPr>
        <w:t>mails diffusant de fausses informations et canulars :</w:t>
      </w:r>
    </w:p>
    <w:p w14:paraId="5B1E6631" w14:textId="2F422093" w:rsidR="00D01768" w:rsidRPr="00D01768" w:rsidRDefault="00D01768" w:rsidP="00641AE4">
      <w:pPr>
        <w:pStyle w:val="Titre3"/>
        <w:shd w:val="clear" w:color="auto" w:fill="FFFFFF"/>
        <w:spacing w:before="0" w:beforeAutospacing="0" w:after="0" w:afterAutospacing="0"/>
        <w:ind w:left="709"/>
        <w:rPr>
          <w:rFonts w:asciiTheme="minorHAnsi" w:hAnsiTheme="minorHAnsi" w:cs="Open Sans"/>
          <w:b w:val="0"/>
          <w:i/>
          <w:sz w:val="22"/>
          <w:szCs w:val="22"/>
        </w:rPr>
      </w:pPr>
      <w:r w:rsidRPr="005F0705">
        <w:rPr>
          <w:rFonts w:asciiTheme="minorHAnsi" w:hAnsiTheme="minorHAnsi" w:cs="Open Sans"/>
          <w:sz w:val="22"/>
          <w:szCs w:val="22"/>
        </w:rPr>
        <w:t>HOAXBUSTER</w:t>
      </w:r>
      <w:r>
        <w:rPr>
          <w:rFonts w:asciiTheme="minorHAnsi" w:hAnsiTheme="minorHAnsi" w:cs="Open Sans"/>
          <w:b w:val="0"/>
          <w:i/>
          <w:sz w:val="22"/>
          <w:szCs w:val="22"/>
        </w:rPr>
        <w:t xml:space="preserve"> </w:t>
      </w:r>
      <w:r w:rsidR="005F0705" w:rsidRPr="005F0705">
        <w:rPr>
          <w:rFonts w:asciiTheme="minorHAnsi" w:hAnsiTheme="minorHAnsi" w:cs="Open Sans"/>
          <w:b w:val="0"/>
          <w:sz w:val="22"/>
          <w:szCs w:val="22"/>
        </w:rPr>
        <w:t>Plateforme collaborative contre la désinformation</w:t>
      </w:r>
    </w:p>
    <w:p w14:paraId="3986E08B" w14:textId="77777777" w:rsidR="00D40D02" w:rsidRDefault="006E6AEC" w:rsidP="00641AE4">
      <w:pPr>
        <w:pStyle w:val="NormalWeb"/>
        <w:shd w:val="clear" w:color="auto" w:fill="FFFFFF"/>
        <w:spacing w:before="0" w:beforeAutospacing="0" w:after="0" w:afterAutospacing="0"/>
        <w:ind w:left="709"/>
        <w:rPr>
          <w:rStyle w:val="Lienhypertexte"/>
          <w:rFonts w:asciiTheme="minorHAnsi" w:hAnsiTheme="minorHAnsi" w:cs="Open Sans"/>
          <w:color w:val="428BCA"/>
          <w:sz w:val="22"/>
          <w:szCs w:val="22"/>
          <w:u w:val="none"/>
        </w:rPr>
      </w:pPr>
      <w:hyperlink r:id="rId57" w:tgtFrame="_blank" w:history="1">
        <w:r w:rsidR="00D40D02" w:rsidRPr="00C337E4">
          <w:rPr>
            <w:rStyle w:val="Lienhypertexte"/>
            <w:rFonts w:asciiTheme="minorHAnsi" w:hAnsiTheme="minorHAnsi" w:cs="Open Sans"/>
            <w:color w:val="428BCA"/>
            <w:sz w:val="22"/>
            <w:szCs w:val="22"/>
            <w:u w:val="none"/>
          </w:rPr>
          <w:t>http://www.hoaxbuster.com/</w:t>
        </w:r>
      </w:hyperlink>
    </w:p>
    <w:p w14:paraId="4BE99803" w14:textId="066C8C39" w:rsidR="00D40D02" w:rsidRPr="00C337E4" w:rsidRDefault="00D40D02" w:rsidP="00641AE4">
      <w:pPr>
        <w:pStyle w:val="NormalWeb"/>
        <w:shd w:val="clear" w:color="auto" w:fill="FFFFFF"/>
        <w:spacing w:before="0" w:beforeAutospacing="0" w:after="0" w:afterAutospacing="0"/>
        <w:ind w:left="709"/>
        <w:rPr>
          <w:rFonts w:asciiTheme="minorHAnsi" w:hAnsiTheme="minorHAnsi" w:cs="Open Sans"/>
          <w:color w:val="777777"/>
          <w:sz w:val="22"/>
          <w:szCs w:val="22"/>
        </w:rPr>
      </w:pPr>
    </w:p>
    <w:p w14:paraId="6D8B1B68" w14:textId="25A024E8" w:rsidR="00D01768" w:rsidRDefault="005F0705" w:rsidP="00641AE4">
      <w:pPr>
        <w:pStyle w:val="Titre3"/>
        <w:shd w:val="clear" w:color="auto" w:fill="FFFFFF"/>
        <w:spacing w:before="0" w:beforeAutospacing="0" w:after="0" w:afterAutospacing="0"/>
        <w:ind w:left="709"/>
        <w:rPr>
          <w:rFonts w:asciiTheme="minorHAnsi" w:hAnsiTheme="minorHAnsi" w:cs="Open Sans"/>
          <w:i/>
          <w:sz w:val="22"/>
          <w:szCs w:val="22"/>
        </w:rPr>
      </w:pPr>
      <w:r>
        <w:rPr>
          <w:rFonts w:asciiTheme="minorHAnsi" w:hAnsiTheme="minorHAnsi" w:cs="Open Sans"/>
          <w:i/>
          <w:sz w:val="22"/>
          <w:szCs w:val="22"/>
          <w:u w:val="single"/>
        </w:rPr>
        <w:t xml:space="preserve">Pour </w:t>
      </w:r>
      <w:r w:rsidR="00D40D02" w:rsidRPr="00D01768">
        <w:rPr>
          <w:rFonts w:asciiTheme="minorHAnsi" w:hAnsiTheme="minorHAnsi" w:cs="Open Sans"/>
          <w:i/>
          <w:sz w:val="22"/>
          <w:szCs w:val="22"/>
          <w:u w:val="single"/>
        </w:rPr>
        <w:t xml:space="preserve"> vérifi</w:t>
      </w:r>
      <w:r>
        <w:rPr>
          <w:rFonts w:asciiTheme="minorHAnsi" w:hAnsiTheme="minorHAnsi" w:cs="Open Sans"/>
          <w:i/>
          <w:sz w:val="22"/>
          <w:szCs w:val="22"/>
          <w:u w:val="single"/>
        </w:rPr>
        <w:t>er</w:t>
      </w:r>
      <w:r w:rsidR="00D40D02" w:rsidRPr="00D01768">
        <w:rPr>
          <w:rFonts w:asciiTheme="minorHAnsi" w:hAnsiTheme="minorHAnsi" w:cs="Open Sans"/>
          <w:i/>
          <w:sz w:val="22"/>
          <w:szCs w:val="22"/>
          <w:u w:val="single"/>
        </w:rPr>
        <w:t xml:space="preserve"> l’information</w:t>
      </w:r>
      <w:r w:rsidR="00DC792F" w:rsidRPr="00D01768">
        <w:rPr>
          <w:rFonts w:asciiTheme="minorHAnsi" w:hAnsiTheme="minorHAnsi" w:cs="Open Sans"/>
          <w:i/>
          <w:sz w:val="22"/>
          <w:szCs w:val="22"/>
        </w:rPr>
        <w:t xml:space="preserve"> : </w:t>
      </w:r>
    </w:p>
    <w:p w14:paraId="03646EF0" w14:textId="19C8E76E" w:rsidR="0013254D" w:rsidRPr="0013254D" w:rsidRDefault="0013254D" w:rsidP="00641AE4">
      <w:pPr>
        <w:pStyle w:val="Paragraphedeliste"/>
        <w:tabs>
          <w:tab w:val="left" w:pos="2535"/>
        </w:tabs>
        <w:spacing w:after="0" w:line="240" w:lineRule="auto"/>
        <w:ind w:left="709"/>
        <w:contextualSpacing w:val="0"/>
        <w:rPr>
          <w:rStyle w:val="Lienhypertexte"/>
          <w:b/>
          <w:color w:val="0070C0"/>
        </w:rPr>
      </w:pPr>
      <w:r>
        <w:rPr>
          <w:rStyle w:val="Lienhypertexte"/>
          <w:b/>
          <w:color w:val="auto"/>
          <w:u w:val="none"/>
        </w:rPr>
        <w:t>Géo Ados</w:t>
      </w:r>
      <w:r w:rsidR="00641AE4">
        <w:rPr>
          <w:rStyle w:val="Lienhypertexte"/>
          <w:b/>
          <w:color w:val="auto"/>
          <w:u w:val="none"/>
        </w:rPr>
        <w:t xml:space="preserve"> -</w:t>
      </w:r>
      <w:r>
        <w:rPr>
          <w:rStyle w:val="Lienhypertexte"/>
          <w:b/>
          <w:color w:val="auto"/>
          <w:u w:val="none"/>
        </w:rPr>
        <w:t xml:space="preserve"> </w:t>
      </w:r>
      <w:r w:rsidR="00641AE4">
        <w:rPr>
          <w:rStyle w:val="Lienhypertexte"/>
          <w:b/>
          <w:color w:val="auto"/>
          <w:u w:val="none"/>
        </w:rPr>
        <w:t>Kit pédagogique p</w:t>
      </w:r>
      <w:r w:rsidRPr="0013254D">
        <w:rPr>
          <w:rStyle w:val="Lienhypertexte"/>
          <w:b/>
          <w:color w:val="auto"/>
          <w:u w:val="none"/>
        </w:rPr>
        <w:t>our déjouer les fake news sur le Covid19</w:t>
      </w:r>
      <w:r w:rsidR="00641AE4">
        <w:rPr>
          <w:rStyle w:val="Lienhypertexte"/>
          <w:b/>
          <w:color w:val="auto"/>
          <w:u w:val="none"/>
        </w:rPr>
        <w:t>.</w:t>
      </w:r>
    </w:p>
    <w:p w14:paraId="3F00A7C8" w14:textId="77777777" w:rsidR="0013254D" w:rsidRPr="007B22B9" w:rsidRDefault="0013254D" w:rsidP="00641AE4">
      <w:pPr>
        <w:pStyle w:val="Paragraphedeliste"/>
        <w:tabs>
          <w:tab w:val="left" w:pos="2535"/>
        </w:tabs>
        <w:spacing w:after="0" w:line="240" w:lineRule="auto"/>
        <w:ind w:left="709"/>
        <w:rPr>
          <w:rStyle w:val="Lienhypertexte"/>
          <w:color w:val="auto"/>
          <w:u w:val="none"/>
        </w:rPr>
      </w:pPr>
      <w:r w:rsidRPr="007B22B9">
        <w:rPr>
          <w:rStyle w:val="Lienhypertexte"/>
          <w:color w:val="auto"/>
          <w:u w:val="none"/>
        </w:rPr>
        <w:t xml:space="preserve">Les ados sont invités à exercer leur esprit critique grâce aux 5 fiches « défis ». </w:t>
      </w:r>
    </w:p>
    <w:p w14:paraId="17317F26" w14:textId="77777777" w:rsidR="0013254D" w:rsidRDefault="0013254D" w:rsidP="00641AE4">
      <w:pPr>
        <w:pStyle w:val="Paragraphedeliste"/>
        <w:tabs>
          <w:tab w:val="left" w:pos="2535"/>
        </w:tabs>
        <w:spacing w:after="0" w:line="240" w:lineRule="auto"/>
        <w:ind w:left="709"/>
        <w:jc w:val="both"/>
        <w:rPr>
          <w:rStyle w:val="Lienhypertexte"/>
          <w:color w:val="auto"/>
          <w:u w:val="none"/>
        </w:rPr>
      </w:pPr>
      <w:r w:rsidRPr="007B22B9">
        <w:rPr>
          <w:rStyle w:val="Lienhypertexte"/>
          <w:color w:val="auto"/>
          <w:u w:val="none"/>
        </w:rPr>
        <w:t>L’objectif : Tester leurs capacités à trouver des informations sur Internet. Pour cela, ils sont guidés pour mener un véritable travail d’enquête et de recoupement d’informations. Puis ils vérifient leurs recherches en regardant une vidéo de la série animée 1jour1question.</w:t>
      </w:r>
    </w:p>
    <w:p w14:paraId="60E77FF6" w14:textId="77777777" w:rsidR="0013254D" w:rsidRPr="007B22B9" w:rsidRDefault="0013254D" w:rsidP="00641AE4">
      <w:pPr>
        <w:pStyle w:val="Paragraphedeliste"/>
        <w:tabs>
          <w:tab w:val="left" w:pos="2535"/>
        </w:tabs>
        <w:spacing w:after="0" w:line="240" w:lineRule="auto"/>
        <w:ind w:left="709"/>
        <w:rPr>
          <w:rStyle w:val="Lienhypertexte"/>
          <w:color w:val="0070C0"/>
          <w:u w:val="none"/>
        </w:rPr>
      </w:pPr>
      <w:r>
        <w:rPr>
          <w:rStyle w:val="Lienhypertexte"/>
          <w:color w:val="auto"/>
          <w:u w:val="none"/>
        </w:rPr>
        <w:t>Public : Ados/Adultes</w:t>
      </w:r>
    </w:p>
    <w:p w14:paraId="626C5E7F" w14:textId="603378B7" w:rsidR="0013254D" w:rsidRDefault="00B1033F" w:rsidP="00641AE4">
      <w:pPr>
        <w:pStyle w:val="NormalWeb"/>
        <w:shd w:val="clear" w:color="auto" w:fill="FFFFFF"/>
        <w:spacing w:before="0" w:beforeAutospacing="0" w:after="0" w:afterAutospacing="0"/>
        <w:ind w:left="709"/>
        <w:rPr>
          <w:rFonts w:asciiTheme="minorHAnsi" w:hAnsiTheme="minorHAnsi" w:cs="Open Sans"/>
          <w:sz w:val="22"/>
          <w:szCs w:val="22"/>
        </w:rPr>
      </w:pPr>
      <w:hyperlink r:id="rId58" w:history="1">
        <w:r w:rsidR="0013254D" w:rsidRPr="00D222AD">
          <w:rPr>
            <w:rStyle w:val="Lienhypertexte"/>
            <w:rFonts w:asciiTheme="minorHAnsi" w:hAnsiTheme="minorHAnsi"/>
            <w:color w:val="0070C0"/>
            <w:sz w:val="22"/>
            <w:szCs w:val="22"/>
          </w:rPr>
          <w:t>https://www.geoado.com</w:t>
        </w:r>
        <w:r w:rsidR="0013254D" w:rsidRPr="00D222AD">
          <w:rPr>
            <w:rStyle w:val="Lienhypertexte"/>
            <w:rFonts w:asciiTheme="minorHAnsi" w:hAnsiTheme="minorHAnsi"/>
            <w:color w:val="0070C0"/>
            <w:sz w:val="22"/>
            <w:szCs w:val="22"/>
          </w:rPr>
          <w:t>/</w:t>
        </w:r>
        <w:r w:rsidR="0013254D" w:rsidRPr="00D222AD">
          <w:rPr>
            <w:rStyle w:val="Lienhypertexte"/>
            <w:rFonts w:asciiTheme="minorHAnsi" w:hAnsiTheme="minorHAnsi"/>
            <w:color w:val="0070C0"/>
            <w:sz w:val="22"/>
            <w:szCs w:val="22"/>
          </w:rPr>
          <w:t>espace-profs/pour-dejouer-les-fake-news-sur-le-covid-19/</w:t>
        </w:r>
      </w:hyperlink>
      <w:r w:rsidR="0013254D" w:rsidRPr="00D222AD">
        <w:rPr>
          <w:rStyle w:val="Lienhypertexte"/>
          <w:rFonts w:asciiTheme="minorHAnsi" w:hAnsiTheme="minorHAnsi"/>
          <w:color w:val="0070C0"/>
          <w:sz w:val="22"/>
          <w:szCs w:val="22"/>
        </w:rPr>
        <w:t xml:space="preserve"> </w:t>
      </w:r>
    </w:p>
    <w:p w14:paraId="7600C83B" w14:textId="77777777" w:rsidR="00D01768" w:rsidRDefault="00D01768" w:rsidP="00641AE4">
      <w:pPr>
        <w:pStyle w:val="Titre3"/>
        <w:shd w:val="clear" w:color="auto" w:fill="FFFFFF"/>
        <w:spacing w:before="0" w:beforeAutospacing="0" w:after="0" w:afterAutospacing="0"/>
        <w:ind w:left="709"/>
        <w:rPr>
          <w:rFonts w:asciiTheme="minorHAnsi" w:hAnsiTheme="minorHAnsi" w:cs="Open Sans"/>
          <w:color w:val="666666"/>
          <w:sz w:val="22"/>
          <w:szCs w:val="22"/>
        </w:rPr>
      </w:pPr>
    </w:p>
    <w:p w14:paraId="7D666557" w14:textId="0EA1BAE2" w:rsidR="00D01768" w:rsidRPr="00D01768" w:rsidRDefault="00D01768" w:rsidP="00641AE4">
      <w:pPr>
        <w:pStyle w:val="Titre3"/>
        <w:shd w:val="clear" w:color="auto" w:fill="FFFFFF"/>
        <w:spacing w:before="0" w:beforeAutospacing="0" w:after="0" w:afterAutospacing="0"/>
        <w:ind w:left="709"/>
        <w:rPr>
          <w:rFonts w:asciiTheme="minorHAnsi" w:hAnsiTheme="minorHAnsi" w:cs="Open Sans"/>
          <w:sz w:val="22"/>
          <w:szCs w:val="22"/>
        </w:rPr>
      </w:pPr>
      <w:r w:rsidRPr="00D01768">
        <w:rPr>
          <w:rFonts w:asciiTheme="minorHAnsi" w:hAnsiTheme="minorHAnsi" w:cs="Open Sans"/>
          <w:sz w:val="22"/>
          <w:szCs w:val="22"/>
        </w:rPr>
        <w:t>Journal le Monde «  Les décodeurs d’actualité »</w:t>
      </w:r>
    </w:p>
    <w:p w14:paraId="458C9F4E" w14:textId="77777777" w:rsidR="00D40D02" w:rsidRPr="00D222AD" w:rsidRDefault="006E6AEC" w:rsidP="00641AE4">
      <w:pPr>
        <w:pStyle w:val="Paragraphedeliste"/>
        <w:tabs>
          <w:tab w:val="left" w:pos="2535"/>
        </w:tabs>
        <w:spacing w:after="0" w:line="240" w:lineRule="auto"/>
        <w:ind w:left="709"/>
        <w:contextualSpacing w:val="0"/>
        <w:rPr>
          <w:rStyle w:val="Lienhypertexte"/>
          <w:color w:val="0070C0"/>
          <w:u w:val="none"/>
        </w:rPr>
      </w:pPr>
      <w:hyperlink r:id="rId59" w:history="1">
        <w:r w:rsidR="00D222AD" w:rsidRPr="004C148E">
          <w:rPr>
            <w:rStyle w:val="Lienhypertexte"/>
          </w:rPr>
          <w:t>www.lemonde.fr/les-decodeurs/</w:t>
        </w:r>
      </w:hyperlink>
    </w:p>
    <w:p w14:paraId="30DE4A71" w14:textId="77777777" w:rsidR="007B22B9" w:rsidRDefault="007B22B9" w:rsidP="00DC792F">
      <w:pPr>
        <w:pStyle w:val="Paragraphedeliste"/>
        <w:tabs>
          <w:tab w:val="left" w:pos="2535"/>
        </w:tabs>
        <w:spacing w:after="0" w:line="240" w:lineRule="auto"/>
        <w:contextualSpacing w:val="0"/>
        <w:rPr>
          <w:rStyle w:val="Lienhypertexte"/>
          <w:color w:val="0070C0"/>
        </w:rPr>
      </w:pPr>
    </w:p>
    <w:sectPr w:rsidR="007B22B9" w:rsidSect="00E272C2">
      <w:pgSz w:w="11906" w:h="16838"/>
      <w:pgMar w:top="1135"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63191D" w14:textId="77777777" w:rsidR="006E6AEC" w:rsidRDefault="006E6AEC" w:rsidP="00222BCA">
      <w:pPr>
        <w:spacing w:after="0" w:line="240" w:lineRule="auto"/>
      </w:pPr>
      <w:r>
        <w:separator/>
      </w:r>
    </w:p>
  </w:endnote>
  <w:endnote w:type="continuationSeparator" w:id="0">
    <w:p w14:paraId="26095182" w14:textId="77777777" w:rsidR="006E6AEC" w:rsidRDefault="006E6AEC" w:rsidP="00222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2147447"/>
      <w:docPartObj>
        <w:docPartGallery w:val="Page Numbers (Bottom of Page)"/>
        <w:docPartUnique/>
      </w:docPartObj>
    </w:sdtPr>
    <w:sdtEndPr/>
    <w:sdtContent>
      <w:p w14:paraId="3332BE2C" w14:textId="3F5648DE" w:rsidR="00222BCA" w:rsidRDefault="00222BCA">
        <w:pPr>
          <w:pStyle w:val="Pieddepage"/>
          <w:jc w:val="right"/>
        </w:pPr>
        <w:r>
          <w:fldChar w:fldCharType="begin"/>
        </w:r>
        <w:r>
          <w:instrText>PAGE   \* MERGEFORMAT</w:instrText>
        </w:r>
        <w:r>
          <w:fldChar w:fldCharType="separate"/>
        </w:r>
        <w:r w:rsidR="00B1033F">
          <w:rPr>
            <w:noProof/>
          </w:rPr>
          <w:t>2</w:t>
        </w:r>
        <w:r>
          <w:fldChar w:fldCharType="end"/>
        </w:r>
      </w:p>
    </w:sdtContent>
  </w:sdt>
  <w:p w14:paraId="5983D634" w14:textId="77777777" w:rsidR="00222BCA" w:rsidRDefault="00222BC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B04995" w14:textId="77777777" w:rsidR="006E6AEC" w:rsidRDefault="006E6AEC" w:rsidP="00222BCA">
      <w:pPr>
        <w:spacing w:after="0" w:line="240" w:lineRule="auto"/>
      </w:pPr>
      <w:r>
        <w:separator/>
      </w:r>
    </w:p>
  </w:footnote>
  <w:footnote w:type="continuationSeparator" w:id="0">
    <w:p w14:paraId="0491E3D9" w14:textId="77777777" w:rsidR="006E6AEC" w:rsidRDefault="006E6AEC" w:rsidP="00222B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8545C"/>
    <w:multiLevelType w:val="hybridMultilevel"/>
    <w:tmpl w:val="2B5A7984"/>
    <w:lvl w:ilvl="0" w:tplc="040C000F">
      <w:start w:val="1"/>
      <w:numFmt w:val="decimal"/>
      <w:lvlText w:val="%1."/>
      <w:lvlJc w:val="left"/>
      <w:pPr>
        <w:ind w:left="785"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ECC4F61"/>
    <w:multiLevelType w:val="hybridMultilevel"/>
    <w:tmpl w:val="9F8E8F5E"/>
    <w:lvl w:ilvl="0" w:tplc="3D9AAA2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3165C0C"/>
    <w:multiLevelType w:val="hybridMultilevel"/>
    <w:tmpl w:val="106A38B8"/>
    <w:lvl w:ilvl="0" w:tplc="15D4C094">
      <w:start w:val="4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62D64BF"/>
    <w:multiLevelType w:val="hybridMultilevel"/>
    <w:tmpl w:val="5B4493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9377963"/>
    <w:multiLevelType w:val="multilevel"/>
    <w:tmpl w:val="3FDE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F87878"/>
    <w:multiLevelType w:val="hybridMultilevel"/>
    <w:tmpl w:val="1FB01B4A"/>
    <w:lvl w:ilvl="0" w:tplc="15D4C09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C1B541B"/>
    <w:multiLevelType w:val="hybridMultilevel"/>
    <w:tmpl w:val="5B4493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332504B"/>
    <w:multiLevelType w:val="hybridMultilevel"/>
    <w:tmpl w:val="03D2FF64"/>
    <w:lvl w:ilvl="0" w:tplc="15D4C094">
      <w:start w:val="4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0867A2C"/>
    <w:multiLevelType w:val="hybridMultilevel"/>
    <w:tmpl w:val="8E3072A8"/>
    <w:lvl w:ilvl="0" w:tplc="AA7012D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57924417"/>
    <w:multiLevelType w:val="hybridMultilevel"/>
    <w:tmpl w:val="8534C46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A5408F7"/>
    <w:multiLevelType w:val="hybridMultilevel"/>
    <w:tmpl w:val="F95C06DA"/>
    <w:lvl w:ilvl="0" w:tplc="F1E2172A">
      <w:start w:val="1"/>
      <w:numFmt w:val="decimal"/>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11">
    <w:nsid w:val="663135FA"/>
    <w:multiLevelType w:val="hybridMultilevel"/>
    <w:tmpl w:val="7272058A"/>
    <w:lvl w:ilvl="0" w:tplc="15D4C094">
      <w:start w:val="4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950454C"/>
    <w:multiLevelType w:val="hybridMultilevel"/>
    <w:tmpl w:val="2AB6E000"/>
    <w:lvl w:ilvl="0" w:tplc="3FC6DED6">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9644E32"/>
    <w:multiLevelType w:val="hybridMultilevel"/>
    <w:tmpl w:val="4C7E07A8"/>
    <w:lvl w:ilvl="0" w:tplc="15D4C094">
      <w:start w:val="49"/>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C0524DD"/>
    <w:multiLevelType w:val="hybridMultilevel"/>
    <w:tmpl w:val="85EE92B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5">
    <w:nsid w:val="7D6C5CB4"/>
    <w:multiLevelType w:val="hybridMultilevel"/>
    <w:tmpl w:val="9FAE7E08"/>
    <w:lvl w:ilvl="0" w:tplc="15D4C094">
      <w:start w:val="49"/>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9"/>
  </w:num>
  <w:num w:numId="4">
    <w:abstractNumId w:val="2"/>
  </w:num>
  <w:num w:numId="5">
    <w:abstractNumId w:val="13"/>
  </w:num>
  <w:num w:numId="6">
    <w:abstractNumId w:val="11"/>
  </w:num>
  <w:num w:numId="7">
    <w:abstractNumId w:val="7"/>
  </w:num>
  <w:num w:numId="8">
    <w:abstractNumId w:val="5"/>
  </w:num>
  <w:num w:numId="9">
    <w:abstractNumId w:val="3"/>
  </w:num>
  <w:num w:numId="10">
    <w:abstractNumId w:val="1"/>
  </w:num>
  <w:num w:numId="11">
    <w:abstractNumId w:val="6"/>
  </w:num>
  <w:num w:numId="12">
    <w:abstractNumId w:val="0"/>
  </w:num>
  <w:num w:numId="13">
    <w:abstractNumId w:val="10"/>
  </w:num>
  <w:num w:numId="14">
    <w:abstractNumId w:val="14"/>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702"/>
    <w:rsid w:val="0000437C"/>
    <w:rsid w:val="00006428"/>
    <w:rsid w:val="00015679"/>
    <w:rsid w:val="000A203A"/>
    <w:rsid w:val="000F70CE"/>
    <w:rsid w:val="0013254D"/>
    <w:rsid w:val="00164B41"/>
    <w:rsid w:val="00187E90"/>
    <w:rsid w:val="001A49AE"/>
    <w:rsid w:val="001B06BF"/>
    <w:rsid w:val="001C07E8"/>
    <w:rsid w:val="001D3F99"/>
    <w:rsid w:val="001F0366"/>
    <w:rsid w:val="001F7776"/>
    <w:rsid w:val="002037C7"/>
    <w:rsid w:val="00222BCA"/>
    <w:rsid w:val="00272D6F"/>
    <w:rsid w:val="002D1A21"/>
    <w:rsid w:val="002D49C0"/>
    <w:rsid w:val="002E57D7"/>
    <w:rsid w:val="00356581"/>
    <w:rsid w:val="00400F72"/>
    <w:rsid w:val="0040382E"/>
    <w:rsid w:val="00451556"/>
    <w:rsid w:val="00464D9D"/>
    <w:rsid w:val="00480461"/>
    <w:rsid w:val="00496B33"/>
    <w:rsid w:val="004B1723"/>
    <w:rsid w:val="004C0614"/>
    <w:rsid w:val="004E2BB3"/>
    <w:rsid w:val="005311F7"/>
    <w:rsid w:val="00561202"/>
    <w:rsid w:val="0056730E"/>
    <w:rsid w:val="00574080"/>
    <w:rsid w:val="00576AC4"/>
    <w:rsid w:val="005813B7"/>
    <w:rsid w:val="00584488"/>
    <w:rsid w:val="005A0D3D"/>
    <w:rsid w:val="005A3340"/>
    <w:rsid w:val="005B7B76"/>
    <w:rsid w:val="005F0705"/>
    <w:rsid w:val="00600535"/>
    <w:rsid w:val="00603E11"/>
    <w:rsid w:val="006339BB"/>
    <w:rsid w:val="006365A8"/>
    <w:rsid w:val="00641AE4"/>
    <w:rsid w:val="006A1400"/>
    <w:rsid w:val="006A65CE"/>
    <w:rsid w:val="006B1167"/>
    <w:rsid w:val="006C221E"/>
    <w:rsid w:val="006E6AEC"/>
    <w:rsid w:val="006F7946"/>
    <w:rsid w:val="00711FE1"/>
    <w:rsid w:val="0072022A"/>
    <w:rsid w:val="007562D4"/>
    <w:rsid w:val="00760362"/>
    <w:rsid w:val="00763B32"/>
    <w:rsid w:val="00765702"/>
    <w:rsid w:val="00777FA8"/>
    <w:rsid w:val="0078361F"/>
    <w:rsid w:val="007B22B9"/>
    <w:rsid w:val="007E5636"/>
    <w:rsid w:val="00811DE9"/>
    <w:rsid w:val="00830112"/>
    <w:rsid w:val="00831CDE"/>
    <w:rsid w:val="00837079"/>
    <w:rsid w:val="00850202"/>
    <w:rsid w:val="00896B47"/>
    <w:rsid w:val="008A2036"/>
    <w:rsid w:val="008A5C9A"/>
    <w:rsid w:val="008C0572"/>
    <w:rsid w:val="008D621C"/>
    <w:rsid w:val="009018BC"/>
    <w:rsid w:val="009048F0"/>
    <w:rsid w:val="009071EE"/>
    <w:rsid w:val="00924659"/>
    <w:rsid w:val="00967A63"/>
    <w:rsid w:val="009733BF"/>
    <w:rsid w:val="00975392"/>
    <w:rsid w:val="009903CA"/>
    <w:rsid w:val="009C3FFE"/>
    <w:rsid w:val="00A17641"/>
    <w:rsid w:val="00A46D8C"/>
    <w:rsid w:val="00A669A2"/>
    <w:rsid w:val="00A73EE5"/>
    <w:rsid w:val="00A90704"/>
    <w:rsid w:val="00A94D8A"/>
    <w:rsid w:val="00AE2188"/>
    <w:rsid w:val="00B1033F"/>
    <w:rsid w:val="00B12236"/>
    <w:rsid w:val="00B218C3"/>
    <w:rsid w:val="00B56818"/>
    <w:rsid w:val="00B80165"/>
    <w:rsid w:val="00B82284"/>
    <w:rsid w:val="00BA1E8E"/>
    <w:rsid w:val="00BB6E98"/>
    <w:rsid w:val="00BC3450"/>
    <w:rsid w:val="00BD5523"/>
    <w:rsid w:val="00BF6CCE"/>
    <w:rsid w:val="00C00D93"/>
    <w:rsid w:val="00C0235D"/>
    <w:rsid w:val="00C20702"/>
    <w:rsid w:val="00C35AC7"/>
    <w:rsid w:val="00C70351"/>
    <w:rsid w:val="00C75F58"/>
    <w:rsid w:val="00C819E7"/>
    <w:rsid w:val="00C82015"/>
    <w:rsid w:val="00C85F89"/>
    <w:rsid w:val="00CA6D71"/>
    <w:rsid w:val="00CB2855"/>
    <w:rsid w:val="00CB6E0C"/>
    <w:rsid w:val="00CC00DF"/>
    <w:rsid w:val="00CC6B47"/>
    <w:rsid w:val="00CD091A"/>
    <w:rsid w:val="00CD3E2D"/>
    <w:rsid w:val="00CD5440"/>
    <w:rsid w:val="00D01768"/>
    <w:rsid w:val="00D04ECB"/>
    <w:rsid w:val="00D222AD"/>
    <w:rsid w:val="00D24158"/>
    <w:rsid w:val="00D30215"/>
    <w:rsid w:val="00D40D02"/>
    <w:rsid w:val="00D57979"/>
    <w:rsid w:val="00DA0374"/>
    <w:rsid w:val="00DB3727"/>
    <w:rsid w:val="00DC360B"/>
    <w:rsid w:val="00DC792F"/>
    <w:rsid w:val="00E101E3"/>
    <w:rsid w:val="00E13B14"/>
    <w:rsid w:val="00E16180"/>
    <w:rsid w:val="00E272C2"/>
    <w:rsid w:val="00E43B88"/>
    <w:rsid w:val="00E93691"/>
    <w:rsid w:val="00EA5613"/>
    <w:rsid w:val="00EC68CD"/>
    <w:rsid w:val="00EE355B"/>
    <w:rsid w:val="00F024C4"/>
    <w:rsid w:val="00F0757D"/>
    <w:rsid w:val="00F15C8D"/>
    <w:rsid w:val="00F23299"/>
    <w:rsid w:val="00F32C66"/>
    <w:rsid w:val="00F47163"/>
    <w:rsid w:val="00F57334"/>
    <w:rsid w:val="00F75E01"/>
    <w:rsid w:val="00F87024"/>
    <w:rsid w:val="00F912E8"/>
    <w:rsid w:val="00FA595A"/>
    <w:rsid w:val="00FC2747"/>
    <w:rsid w:val="00FC65E1"/>
    <w:rsid w:val="00FD0B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776CA9E3"/>
  <w15:chartTrackingRefBased/>
  <w15:docId w15:val="{B71595DE-2AB0-4203-A697-F3E65F390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9903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CB6E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D40D02"/>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365A8"/>
    <w:rPr>
      <w:color w:val="0563C1" w:themeColor="hyperlink"/>
      <w:u w:val="single"/>
    </w:rPr>
  </w:style>
  <w:style w:type="paragraph" w:styleId="Paragraphedeliste">
    <w:name w:val="List Paragraph"/>
    <w:basedOn w:val="Normal"/>
    <w:uiPriority w:val="34"/>
    <w:qFormat/>
    <w:rsid w:val="004C0614"/>
    <w:pPr>
      <w:ind w:left="720"/>
      <w:contextualSpacing/>
    </w:pPr>
  </w:style>
  <w:style w:type="character" w:customStyle="1" w:styleId="Titre3Car">
    <w:name w:val="Titre 3 Car"/>
    <w:basedOn w:val="Policepardfaut"/>
    <w:link w:val="Titre3"/>
    <w:uiPriority w:val="9"/>
    <w:rsid w:val="00D40D02"/>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D40D0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DC792F"/>
    <w:rPr>
      <w:color w:val="954F72" w:themeColor="followedHyperlink"/>
      <w:u w:val="single"/>
    </w:rPr>
  </w:style>
  <w:style w:type="paragraph" w:styleId="Textedebulles">
    <w:name w:val="Balloon Text"/>
    <w:basedOn w:val="Normal"/>
    <w:link w:val="TextedebullesCar"/>
    <w:uiPriority w:val="99"/>
    <w:semiHidden/>
    <w:unhideWhenUsed/>
    <w:rsid w:val="0001567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15679"/>
    <w:rPr>
      <w:rFonts w:ascii="Segoe UI" w:hAnsi="Segoe UI" w:cs="Segoe UI"/>
      <w:sz w:val="18"/>
      <w:szCs w:val="18"/>
    </w:rPr>
  </w:style>
  <w:style w:type="character" w:styleId="Marquedecommentaire">
    <w:name w:val="annotation reference"/>
    <w:basedOn w:val="Policepardfaut"/>
    <w:uiPriority w:val="99"/>
    <w:semiHidden/>
    <w:unhideWhenUsed/>
    <w:rsid w:val="001F7776"/>
    <w:rPr>
      <w:sz w:val="16"/>
      <w:szCs w:val="16"/>
    </w:rPr>
  </w:style>
  <w:style w:type="paragraph" w:styleId="Commentaire">
    <w:name w:val="annotation text"/>
    <w:basedOn w:val="Normal"/>
    <w:link w:val="CommentaireCar"/>
    <w:uiPriority w:val="99"/>
    <w:semiHidden/>
    <w:unhideWhenUsed/>
    <w:rsid w:val="001F7776"/>
    <w:pPr>
      <w:spacing w:line="240" w:lineRule="auto"/>
    </w:pPr>
    <w:rPr>
      <w:sz w:val="20"/>
      <w:szCs w:val="20"/>
    </w:rPr>
  </w:style>
  <w:style w:type="character" w:customStyle="1" w:styleId="CommentaireCar">
    <w:name w:val="Commentaire Car"/>
    <w:basedOn w:val="Policepardfaut"/>
    <w:link w:val="Commentaire"/>
    <w:uiPriority w:val="99"/>
    <w:semiHidden/>
    <w:rsid w:val="001F7776"/>
    <w:rPr>
      <w:sz w:val="20"/>
      <w:szCs w:val="20"/>
    </w:rPr>
  </w:style>
  <w:style w:type="character" w:customStyle="1" w:styleId="Titre2Car">
    <w:name w:val="Titre 2 Car"/>
    <w:basedOn w:val="Policepardfaut"/>
    <w:link w:val="Titre2"/>
    <w:uiPriority w:val="9"/>
    <w:semiHidden/>
    <w:rsid w:val="00CB6E0C"/>
    <w:rPr>
      <w:rFonts w:asciiTheme="majorHAnsi" w:eastAsiaTheme="majorEastAsia" w:hAnsiTheme="majorHAnsi" w:cstheme="majorBidi"/>
      <w:color w:val="2E74B5" w:themeColor="accent1" w:themeShade="BF"/>
      <w:sz w:val="26"/>
      <w:szCs w:val="26"/>
    </w:rPr>
  </w:style>
  <w:style w:type="paragraph" w:styleId="Objetducommentaire">
    <w:name w:val="annotation subject"/>
    <w:basedOn w:val="Commentaire"/>
    <w:next w:val="Commentaire"/>
    <w:link w:val="ObjetducommentaireCar"/>
    <w:uiPriority w:val="99"/>
    <w:semiHidden/>
    <w:unhideWhenUsed/>
    <w:rsid w:val="005311F7"/>
    <w:rPr>
      <w:b/>
      <w:bCs/>
    </w:rPr>
  </w:style>
  <w:style w:type="character" w:customStyle="1" w:styleId="ObjetducommentaireCar">
    <w:name w:val="Objet du commentaire Car"/>
    <w:basedOn w:val="CommentaireCar"/>
    <w:link w:val="Objetducommentaire"/>
    <w:uiPriority w:val="99"/>
    <w:semiHidden/>
    <w:rsid w:val="005311F7"/>
    <w:rPr>
      <w:b/>
      <w:bCs/>
      <w:sz w:val="20"/>
      <w:szCs w:val="20"/>
    </w:rPr>
  </w:style>
  <w:style w:type="paragraph" w:styleId="En-tte">
    <w:name w:val="header"/>
    <w:basedOn w:val="Normal"/>
    <w:link w:val="En-tteCar"/>
    <w:uiPriority w:val="99"/>
    <w:unhideWhenUsed/>
    <w:rsid w:val="00222BCA"/>
    <w:pPr>
      <w:tabs>
        <w:tab w:val="center" w:pos="4536"/>
        <w:tab w:val="right" w:pos="9072"/>
      </w:tabs>
      <w:spacing w:after="0" w:line="240" w:lineRule="auto"/>
    </w:pPr>
  </w:style>
  <w:style w:type="character" w:customStyle="1" w:styleId="En-tteCar">
    <w:name w:val="En-tête Car"/>
    <w:basedOn w:val="Policepardfaut"/>
    <w:link w:val="En-tte"/>
    <w:uiPriority w:val="99"/>
    <w:rsid w:val="00222BCA"/>
  </w:style>
  <w:style w:type="paragraph" w:styleId="Pieddepage">
    <w:name w:val="footer"/>
    <w:basedOn w:val="Normal"/>
    <w:link w:val="PieddepageCar"/>
    <w:uiPriority w:val="99"/>
    <w:unhideWhenUsed/>
    <w:rsid w:val="00222B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2BCA"/>
  </w:style>
  <w:style w:type="character" w:customStyle="1" w:styleId="Titre1Car">
    <w:name w:val="Titre 1 Car"/>
    <w:basedOn w:val="Policepardfaut"/>
    <w:link w:val="Titre1"/>
    <w:uiPriority w:val="9"/>
    <w:rsid w:val="009903C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688592">
      <w:bodyDiv w:val="1"/>
      <w:marLeft w:val="0"/>
      <w:marRight w:val="0"/>
      <w:marTop w:val="0"/>
      <w:marBottom w:val="0"/>
      <w:divBdr>
        <w:top w:val="none" w:sz="0" w:space="0" w:color="auto"/>
        <w:left w:val="none" w:sz="0" w:space="0" w:color="auto"/>
        <w:bottom w:val="none" w:sz="0" w:space="0" w:color="auto"/>
        <w:right w:val="none" w:sz="0" w:space="0" w:color="auto"/>
      </w:divBdr>
    </w:div>
    <w:div w:id="251471827">
      <w:bodyDiv w:val="1"/>
      <w:marLeft w:val="0"/>
      <w:marRight w:val="0"/>
      <w:marTop w:val="0"/>
      <w:marBottom w:val="0"/>
      <w:divBdr>
        <w:top w:val="none" w:sz="0" w:space="0" w:color="auto"/>
        <w:left w:val="none" w:sz="0" w:space="0" w:color="auto"/>
        <w:bottom w:val="none" w:sz="0" w:space="0" w:color="auto"/>
        <w:right w:val="none" w:sz="0" w:space="0" w:color="auto"/>
      </w:divBdr>
    </w:div>
    <w:div w:id="416102480">
      <w:bodyDiv w:val="1"/>
      <w:marLeft w:val="0"/>
      <w:marRight w:val="0"/>
      <w:marTop w:val="0"/>
      <w:marBottom w:val="0"/>
      <w:divBdr>
        <w:top w:val="none" w:sz="0" w:space="0" w:color="auto"/>
        <w:left w:val="none" w:sz="0" w:space="0" w:color="auto"/>
        <w:bottom w:val="none" w:sz="0" w:space="0" w:color="auto"/>
        <w:right w:val="none" w:sz="0" w:space="0" w:color="auto"/>
      </w:divBdr>
    </w:div>
    <w:div w:id="433284067">
      <w:bodyDiv w:val="1"/>
      <w:marLeft w:val="0"/>
      <w:marRight w:val="0"/>
      <w:marTop w:val="0"/>
      <w:marBottom w:val="0"/>
      <w:divBdr>
        <w:top w:val="none" w:sz="0" w:space="0" w:color="auto"/>
        <w:left w:val="none" w:sz="0" w:space="0" w:color="auto"/>
        <w:bottom w:val="none" w:sz="0" w:space="0" w:color="auto"/>
        <w:right w:val="none" w:sz="0" w:space="0" w:color="auto"/>
      </w:divBdr>
      <w:divsChild>
        <w:div w:id="2094937226">
          <w:marLeft w:val="0"/>
          <w:marRight w:val="0"/>
          <w:marTop w:val="0"/>
          <w:marBottom w:val="0"/>
          <w:divBdr>
            <w:top w:val="none" w:sz="0" w:space="0" w:color="auto"/>
            <w:left w:val="none" w:sz="0" w:space="0" w:color="auto"/>
            <w:bottom w:val="none" w:sz="0" w:space="0" w:color="auto"/>
            <w:right w:val="none" w:sz="0" w:space="0" w:color="auto"/>
          </w:divBdr>
          <w:divsChild>
            <w:div w:id="1838768181">
              <w:marLeft w:val="0"/>
              <w:marRight w:val="0"/>
              <w:marTop w:val="0"/>
              <w:marBottom w:val="0"/>
              <w:divBdr>
                <w:top w:val="none" w:sz="0" w:space="0" w:color="auto"/>
                <w:left w:val="none" w:sz="0" w:space="0" w:color="auto"/>
                <w:bottom w:val="none" w:sz="0" w:space="0" w:color="auto"/>
                <w:right w:val="none" w:sz="0" w:space="0" w:color="auto"/>
              </w:divBdr>
            </w:div>
          </w:divsChild>
        </w:div>
        <w:div w:id="993264597">
          <w:marLeft w:val="0"/>
          <w:marRight w:val="0"/>
          <w:marTop w:val="75"/>
          <w:marBottom w:val="300"/>
          <w:divBdr>
            <w:top w:val="none" w:sz="0" w:space="0" w:color="auto"/>
            <w:left w:val="none" w:sz="0" w:space="0" w:color="auto"/>
            <w:bottom w:val="none" w:sz="0" w:space="0" w:color="auto"/>
            <w:right w:val="none" w:sz="0" w:space="0" w:color="auto"/>
          </w:divBdr>
        </w:div>
      </w:divsChild>
    </w:div>
    <w:div w:id="1037774653">
      <w:bodyDiv w:val="1"/>
      <w:marLeft w:val="0"/>
      <w:marRight w:val="0"/>
      <w:marTop w:val="0"/>
      <w:marBottom w:val="0"/>
      <w:divBdr>
        <w:top w:val="none" w:sz="0" w:space="0" w:color="auto"/>
        <w:left w:val="none" w:sz="0" w:space="0" w:color="auto"/>
        <w:bottom w:val="none" w:sz="0" w:space="0" w:color="auto"/>
        <w:right w:val="none" w:sz="0" w:space="0" w:color="auto"/>
      </w:divBdr>
      <w:divsChild>
        <w:div w:id="1912351633">
          <w:marLeft w:val="0"/>
          <w:marRight w:val="0"/>
          <w:marTop w:val="105"/>
          <w:marBottom w:val="0"/>
          <w:divBdr>
            <w:top w:val="none" w:sz="0" w:space="0" w:color="auto"/>
            <w:left w:val="none" w:sz="0" w:space="0" w:color="auto"/>
            <w:bottom w:val="none" w:sz="0" w:space="0" w:color="auto"/>
            <w:right w:val="none" w:sz="0" w:space="0" w:color="auto"/>
          </w:divBdr>
        </w:div>
        <w:div w:id="1002051737">
          <w:marLeft w:val="0"/>
          <w:marRight w:val="0"/>
          <w:marTop w:val="0"/>
          <w:marBottom w:val="0"/>
          <w:divBdr>
            <w:top w:val="none" w:sz="0" w:space="0" w:color="auto"/>
            <w:left w:val="none" w:sz="0" w:space="0" w:color="auto"/>
            <w:bottom w:val="none" w:sz="0" w:space="0" w:color="auto"/>
            <w:right w:val="none" w:sz="0" w:space="0" w:color="auto"/>
          </w:divBdr>
          <w:divsChild>
            <w:div w:id="921837155">
              <w:marLeft w:val="0"/>
              <w:marRight w:val="0"/>
              <w:marTop w:val="0"/>
              <w:marBottom w:val="0"/>
              <w:divBdr>
                <w:top w:val="none" w:sz="0" w:space="0" w:color="auto"/>
                <w:left w:val="none" w:sz="0" w:space="0" w:color="auto"/>
                <w:bottom w:val="none" w:sz="0" w:space="0" w:color="auto"/>
                <w:right w:val="none" w:sz="0" w:space="0" w:color="auto"/>
              </w:divBdr>
              <w:divsChild>
                <w:div w:id="195254217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90685">
      <w:bodyDiv w:val="1"/>
      <w:marLeft w:val="0"/>
      <w:marRight w:val="0"/>
      <w:marTop w:val="0"/>
      <w:marBottom w:val="0"/>
      <w:divBdr>
        <w:top w:val="none" w:sz="0" w:space="0" w:color="auto"/>
        <w:left w:val="none" w:sz="0" w:space="0" w:color="auto"/>
        <w:bottom w:val="none" w:sz="0" w:space="0" w:color="auto"/>
        <w:right w:val="none" w:sz="0" w:space="0" w:color="auto"/>
      </w:divBdr>
      <w:divsChild>
        <w:div w:id="1815174760">
          <w:marLeft w:val="-225"/>
          <w:marRight w:val="-225"/>
          <w:marTop w:val="0"/>
          <w:marBottom w:val="0"/>
          <w:divBdr>
            <w:top w:val="none" w:sz="0" w:space="0" w:color="auto"/>
            <w:left w:val="none" w:sz="0" w:space="0" w:color="auto"/>
            <w:bottom w:val="none" w:sz="0" w:space="0" w:color="auto"/>
            <w:right w:val="none" w:sz="0" w:space="0" w:color="auto"/>
          </w:divBdr>
          <w:divsChild>
            <w:div w:id="1415396753">
              <w:marLeft w:val="2925"/>
              <w:marRight w:val="0"/>
              <w:marTop w:val="0"/>
              <w:marBottom w:val="0"/>
              <w:divBdr>
                <w:top w:val="none" w:sz="0" w:space="0" w:color="auto"/>
                <w:left w:val="none" w:sz="0" w:space="0" w:color="auto"/>
                <w:bottom w:val="none" w:sz="0" w:space="0" w:color="auto"/>
                <w:right w:val="none" w:sz="0" w:space="0" w:color="auto"/>
              </w:divBdr>
            </w:div>
          </w:divsChild>
        </w:div>
      </w:divsChild>
    </w:div>
    <w:div w:id="1735228380">
      <w:bodyDiv w:val="1"/>
      <w:marLeft w:val="0"/>
      <w:marRight w:val="0"/>
      <w:marTop w:val="0"/>
      <w:marBottom w:val="0"/>
      <w:divBdr>
        <w:top w:val="none" w:sz="0" w:space="0" w:color="auto"/>
        <w:left w:val="none" w:sz="0" w:space="0" w:color="auto"/>
        <w:bottom w:val="none" w:sz="0" w:space="0" w:color="auto"/>
        <w:right w:val="none" w:sz="0" w:space="0" w:color="auto"/>
      </w:divBdr>
      <w:divsChild>
        <w:div w:id="44377313">
          <w:marLeft w:val="0"/>
          <w:marRight w:val="0"/>
          <w:marTop w:val="0"/>
          <w:marBottom w:val="0"/>
          <w:divBdr>
            <w:top w:val="none" w:sz="0" w:space="0" w:color="auto"/>
            <w:left w:val="none" w:sz="0" w:space="0" w:color="auto"/>
            <w:bottom w:val="none" w:sz="0" w:space="0" w:color="auto"/>
            <w:right w:val="none" w:sz="0" w:space="0" w:color="auto"/>
          </w:divBdr>
          <w:divsChild>
            <w:div w:id="389884040">
              <w:marLeft w:val="0"/>
              <w:marRight w:val="0"/>
              <w:marTop w:val="0"/>
              <w:marBottom w:val="0"/>
              <w:divBdr>
                <w:top w:val="none" w:sz="0" w:space="0" w:color="auto"/>
                <w:left w:val="none" w:sz="0" w:space="0" w:color="auto"/>
                <w:bottom w:val="none" w:sz="0" w:space="0" w:color="auto"/>
                <w:right w:val="none" w:sz="0" w:space="0" w:color="auto"/>
              </w:divBdr>
            </w:div>
          </w:divsChild>
        </w:div>
        <w:div w:id="1086924513">
          <w:marLeft w:val="0"/>
          <w:marRight w:val="0"/>
          <w:marTop w:val="0"/>
          <w:marBottom w:val="0"/>
          <w:divBdr>
            <w:top w:val="none" w:sz="0" w:space="0" w:color="auto"/>
            <w:left w:val="none" w:sz="0" w:space="0" w:color="auto"/>
            <w:bottom w:val="none" w:sz="0" w:space="0" w:color="auto"/>
            <w:right w:val="none" w:sz="0" w:space="0" w:color="auto"/>
          </w:divBdr>
          <w:divsChild>
            <w:div w:id="34241213">
              <w:marLeft w:val="0"/>
              <w:marRight w:val="0"/>
              <w:marTop w:val="0"/>
              <w:marBottom w:val="0"/>
              <w:divBdr>
                <w:top w:val="none" w:sz="0" w:space="0" w:color="auto"/>
                <w:left w:val="none" w:sz="0" w:space="0" w:color="auto"/>
                <w:bottom w:val="none" w:sz="0" w:space="0" w:color="auto"/>
                <w:right w:val="none" w:sz="0" w:space="0" w:color="auto"/>
              </w:divBdr>
              <w:divsChild>
                <w:div w:id="171804235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297035786">
          <w:marLeft w:val="0"/>
          <w:marRight w:val="0"/>
          <w:marTop w:val="0"/>
          <w:marBottom w:val="0"/>
          <w:divBdr>
            <w:top w:val="none" w:sz="0" w:space="0" w:color="auto"/>
            <w:left w:val="none" w:sz="0" w:space="0" w:color="auto"/>
            <w:bottom w:val="none" w:sz="0" w:space="0" w:color="auto"/>
            <w:right w:val="none" w:sz="0" w:space="0" w:color="auto"/>
          </w:divBdr>
          <w:divsChild>
            <w:div w:id="4943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yperlink" Target="https://www.futuropolis.fr/auteurs/jean-denis-pendanx.html" TargetMode="External"/><Relationship Id="rId39" Type="http://schemas.openxmlformats.org/officeDocument/2006/relationships/hyperlink" Target="https://www.getbadnews.com/" TargetMode="External"/><Relationship Id="rId21" Type="http://schemas.openxmlformats.org/officeDocument/2006/relationships/hyperlink" Target="https://www.leslibraires.fr/personne/personne/madeleine-pereira/2054598/" TargetMode="External"/><Relationship Id="rId34" Type="http://schemas.openxmlformats.org/officeDocument/2006/relationships/image" Target="media/image12.emf"/><Relationship Id="rId42" Type="http://schemas.openxmlformats.org/officeDocument/2006/relationships/hyperlink" Target="https://www.geoado.com/participe/teste-toi-fake-news/" TargetMode="External"/><Relationship Id="rId47" Type="http://schemas.openxmlformats.org/officeDocument/2006/relationships/hyperlink" Target="https://ccas.mediatheques.fr/#cinema&amp;sm=actu&amp;temetid=12141" TargetMode="External"/><Relationship Id="rId50" Type="http://schemas.openxmlformats.org/officeDocument/2006/relationships/hyperlink" Target="https://www.lumni.fr/programme/info-intox" TargetMode="External"/><Relationship Id="rId55" Type="http://schemas.openxmlformats.org/officeDocument/2006/relationships/image" Target="media/image18.emf"/><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7.jpeg"/><Relationship Id="rId29" Type="http://schemas.openxmlformats.org/officeDocument/2006/relationships/hyperlink" Target="https://lumieres.info/nos-outils/videos-tutos/" TargetMode="External"/><Relationship Id="rId41" Type="http://schemas.openxmlformats.org/officeDocument/2006/relationships/image" Target="media/image14.png"/><Relationship Id="rId54"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1.emf"/><Relationship Id="rId37" Type="http://schemas.openxmlformats.org/officeDocument/2006/relationships/hyperlink" Target="https://unemanettealamain.fr/article/fake-news/" TargetMode="External"/><Relationship Id="rId40" Type="http://schemas.openxmlformats.org/officeDocument/2006/relationships/hyperlink" Target="https://www.getbadnews.com/#intro" TargetMode="External"/><Relationship Id="rId45" Type="http://schemas.openxmlformats.org/officeDocument/2006/relationships/hyperlink" Target="https://www.ritimo.org/Decryptons-l-information#:~:text=Cette%20exposition%20permet%20de%20comprendre,leur%20rapport%20%C3%A0%20l'information" TargetMode="External"/><Relationship Id="rId53" Type="http://schemas.openxmlformats.org/officeDocument/2006/relationships/image" Target="media/image17.emf"/><Relationship Id="rId58" Type="http://schemas.openxmlformats.org/officeDocument/2006/relationships/hyperlink" Target="https://www.geoado.com/espace-profs/pour-dejouer-les-fake-news-sur-le-covid-19/"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leslibraires.fr/editeur/du-pourquoi-pas/" TargetMode="External"/><Relationship Id="rId28" Type="http://schemas.openxmlformats.org/officeDocument/2006/relationships/image" Target="media/image10.jpeg"/><Relationship Id="rId36" Type="http://schemas.openxmlformats.org/officeDocument/2006/relationships/image" Target="media/image13.jpeg"/><Relationship Id="rId49" Type="http://schemas.openxmlformats.org/officeDocument/2006/relationships/hyperlink" Target="https://www.youtube.com/playlist?list=PLcHeuji-yRM8C8xlTTCH2laV_5bWz1AS4fa" TargetMode="External"/><Relationship Id="rId57" Type="http://schemas.openxmlformats.org/officeDocument/2006/relationships/hyperlink" Target="http://www.hoaxbuster.com/"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www.cdad-hautespyrenees.justice.fr/templates/cdad65.php?id_page=121our" TargetMode="External"/><Relationship Id="rId44" Type="http://schemas.openxmlformats.org/officeDocument/2006/relationships/image" Target="media/image15.jpeg"/><Relationship Id="rId52" Type="http://schemas.openxmlformats.org/officeDocument/2006/relationships/hyperlink" Target="https://www.clemi.fr/fr/guide-famille/activites-en-famille/mission-fact-checking.html"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a-trame.org/wp-content/uploads/2020/10/dossier_kit_complotiste.pdf" TargetMode="External"/><Relationship Id="rId22" Type="http://schemas.openxmlformats.org/officeDocument/2006/relationships/hyperlink" Target="https://www.leslibraires.fr/personne/personne/thomas-scotto/1883858/" TargetMode="External"/><Relationship Id="rId27" Type="http://schemas.openxmlformats.org/officeDocument/2006/relationships/image" Target="media/image9.jpeg"/><Relationship Id="rId30" Type="http://schemas.openxmlformats.org/officeDocument/2006/relationships/hyperlink" Target="http://planmercredi.education.gouv.fr/sites/default/files/ok-cn-emi-leolagrange-8_a_11_ans-detectives_en_herbe_1.pdf" TargetMode="External"/><Relationship Id="rId35" Type="http://schemas.openxmlformats.org/officeDocument/2006/relationships/oleObject" Target="embeddings/oleObject3.bin"/><Relationship Id="rId43" Type="http://schemas.openxmlformats.org/officeDocument/2006/relationships/hyperlink" Target="https://www.geoado.com/sommaires/plus-malins-que-les-fake-news-le-nouveau-numero-hors-serie-de-geo-ado/" TargetMode="External"/><Relationship Id="rId48" Type="http://schemas.openxmlformats.org/officeDocument/2006/relationships/hyperlink" Target="https://journal.ccas.fr/education-aux-medias-comment-aborder-le-sujet-en-colo/" TargetMode="External"/><Relationship Id="rId56" Type="http://schemas.openxmlformats.org/officeDocument/2006/relationships/oleObject" Target="embeddings/oleObject5.bin"/><Relationship Id="rId8" Type="http://schemas.openxmlformats.org/officeDocument/2006/relationships/webSettings" Target="webSettings.xml"/><Relationship Id="rId51" Type="http://schemas.openxmlformats.org/officeDocument/2006/relationships/hyperlink" Target="https://www.france.tv/slash/wtfake/"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hyperlink" Target="https://www.futuropolis.fr/auteurs/laurent-galandon.html" TargetMode="External"/><Relationship Id="rId33" Type="http://schemas.openxmlformats.org/officeDocument/2006/relationships/oleObject" Target="embeddings/oleObject2.bin"/><Relationship Id="rId38" Type="http://schemas.openxmlformats.org/officeDocument/2006/relationships/hyperlink" Target="https://www.passeursdimages.fr/fiche-4-traqueurs-dinfox-un-dispositif-deducation-aux-medias-par-le-jeu-en-cours-de-creation" TargetMode="External"/><Relationship Id="rId46" Type="http://schemas.openxmlformats.org/officeDocument/2006/relationships/image" Target="media/image16.jpeg"/><Relationship Id="rId59" Type="http://schemas.openxmlformats.org/officeDocument/2006/relationships/hyperlink" Target="http://www.lemonde.fr/les-decodeur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4DA7919319848AA6D53A7E75F974E" ma:contentTypeVersion="0" ma:contentTypeDescription="Crée un document." ma:contentTypeScope="" ma:versionID="31a8d09e4accfe04d8eaf337f715d357">
  <xsd:schema xmlns:xsd="http://www.w3.org/2001/XMLSchema" xmlns:p="http://schemas.microsoft.com/office/2006/metadata/properties" targetNamespace="http://schemas.microsoft.com/office/2006/metadata/properties" ma:root="true" ma:fieldsID="d82768a998abb25cc852baf7abebefd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ma:readOnly="tru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B4709-2CBA-4AB5-95BF-500272A2AE1C}">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F01EA577-B73A-4B97-8F4A-AF745760E4B6}">
  <ds:schemaRefs>
    <ds:schemaRef ds:uri="http://schemas.microsoft.com/sharepoint/v3/contenttype/forms"/>
  </ds:schemaRefs>
</ds:datastoreItem>
</file>

<file path=customXml/itemProps3.xml><?xml version="1.0" encoding="utf-8"?>
<ds:datastoreItem xmlns:ds="http://schemas.openxmlformats.org/officeDocument/2006/customXml" ds:itemID="{8877B8E1-390A-496C-8133-D3C98BBDCF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A063911-0869-42AC-9411-354119A59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2291</Words>
  <Characters>12606</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CCAS</Company>
  <LinksUpToDate>false</LinksUpToDate>
  <CharactersWithSpaces>14868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Etellin</dc:creator>
  <cp:keywords/>
  <dc:description/>
  <cp:lastModifiedBy>Camille Monchaux</cp:lastModifiedBy>
  <cp:revision>2</cp:revision>
  <cp:lastPrinted>2021-05-19T09:44:00Z</cp:lastPrinted>
  <dcterms:created xsi:type="dcterms:W3CDTF">2021-06-23T13:04:00Z</dcterms:created>
  <dcterms:modified xsi:type="dcterms:W3CDTF">2021-06-23T13:04:00Z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0x010100F4F4DA7919319848AA6D53A7E75F974E</vt:lpwstr>
  </property>
</Properties>
</file>